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13018" w14:textId="77777777" w:rsidR="00A2165B" w:rsidRDefault="006C56B1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lang w:eastAsia="es-MX"/>
        </w:rPr>
        <w:drawing>
          <wp:inline distT="0" distB="0" distL="0" distR="0" wp14:anchorId="5325F652" wp14:editId="72678DC4">
            <wp:extent cx="5212080" cy="4740910"/>
            <wp:effectExtent l="0" t="0" r="7620" b="2540"/>
            <wp:docPr id="7" name="Imagen 7" descr="C:\Users\DSDIRECCION\AppData\Local\Microsoft\Windows\Temporary Internet Files\Content.Word\Screenshot_2021-10-06-11-42-46-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DIRECCION\AppData\Local\Microsoft\Windows\Temporary Internet Files\Content.Word\Screenshot_2021-10-06-11-42-46-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9" b="25230"/>
                    <a:stretch/>
                  </pic:blipFill>
                  <pic:spPr bwMode="auto">
                    <a:xfrm>
                      <a:off x="0" y="0"/>
                      <a:ext cx="5227933" cy="47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EE3AE" w14:textId="7C248A98" w:rsidR="00F30CB0" w:rsidRDefault="00E840B6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E5D485" wp14:editId="2C16A9FD">
                <wp:simplePos x="0" y="0"/>
                <wp:positionH relativeFrom="page">
                  <wp:posOffset>1080135</wp:posOffset>
                </wp:positionH>
                <wp:positionV relativeFrom="page">
                  <wp:posOffset>7175500</wp:posOffset>
                </wp:positionV>
                <wp:extent cx="7313295" cy="1073785"/>
                <wp:effectExtent l="0" t="0" r="11430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FF2C6" w14:textId="3216E01F" w:rsidR="00E840B6" w:rsidRPr="007224A8" w:rsidRDefault="00E840B6" w:rsidP="00E840B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Municipio de Cabo C</w:t>
                            </w:r>
                            <w:r w:rsidRPr="007224A8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orrientes</w:t>
                            </w:r>
                          </w:p>
                          <w:p w14:paraId="73114F52" w14:textId="77777777" w:rsidR="00E840B6" w:rsidRPr="007224A8" w:rsidRDefault="00E840B6" w:rsidP="00E840B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7224A8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ORTAL HIDALGO NUM. 12</w:t>
                            </w:r>
                          </w:p>
                          <w:p w14:paraId="7A1D023C" w14:textId="77777777" w:rsidR="00E840B6" w:rsidRPr="007224A8" w:rsidRDefault="00E840B6" w:rsidP="00E840B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4A8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COL. CENTRO, EL TUITO JALISCO. C.P. 48400</w:t>
                            </w:r>
                          </w:p>
                          <w:p w14:paraId="45EBA4F8" w14:textId="77777777" w:rsidR="00E840B6" w:rsidRPr="007224A8" w:rsidRDefault="00E840B6" w:rsidP="00E840B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4A8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TELEFONO 322-2690090, 322-2690101 y 2690014 ext. 116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D48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05pt;margin-top:565pt;width:575.85pt;height:84.55pt;z-index:25166182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" filled="f" stroked="f" strokeweight=".5pt">
                <v:textbox inset="0,0,0,0">
                  <w:txbxContent>
                    <w:p w14:paraId="21FFF2C6" w14:textId="3216E01F" w:rsidR="00E840B6" w:rsidRPr="007224A8" w:rsidRDefault="00E840B6" w:rsidP="00E840B6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Municipio de Cabo C</w:t>
                      </w:r>
                      <w:r w:rsidRPr="007224A8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orrientes</w:t>
                      </w:r>
                    </w:p>
                    <w:p w14:paraId="73114F52" w14:textId="77777777" w:rsidR="00E840B6" w:rsidRPr="007224A8" w:rsidRDefault="00E840B6" w:rsidP="00E840B6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7224A8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ORTAL HIDALGO NUM. 12</w:t>
                      </w:r>
                    </w:p>
                    <w:p w14:paraId="7A1D023C" w14:textId="77777777" w:rsidR="00E840B6" w:rsidRPr="007224A8" w:rsidRDefault="00E840B6" w:rsidP="00E840B6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4A8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COL. CENTRO, EL TUITO JALISCO. C.P. 48400</w:t>
                      </w:r>
                    </w:p>
                    <w:p w14:paraId="45EBA4F8" w14:textId="77777777" w:rsidR="00E840B6" w:rsidRPr="007224A8" w:rsidRDefault="00E840B6" w:rsidP="00E840B6">
                      <w:pPr>
                        <w:pStyle w:val="Sinespaciad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4A8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TELEFONO 322-2690090, 322-2690101 y 2690014 ext. 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177AF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5BA93682" w14:textId="77777777" w:rsidR="002F642B" w:rsidRPr="00E840B6" w:rsidRDefault="00C304F6" w:rsidP="00C304F6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Arial" w:hAnsi="Arial" w:cs="Arial"/>
          <w:b/>
          <w:caps/>
          <w:color w:val="365F91"/>
          <w:sz w:val="52"/>
          <w:szCs w:val="52"/>
        </w:rPr>
      </w:pPr>
      <w:r w:rsidRPr="00E840B6">
        <w:rPr>
          <w:rFonts w:ascii="Arial" w:hAnsi="Arial" w:cs="Arial"/>
          <w:b/>
          <w:caps/>
          <w:color w:val="365F91"/>
          <w:sz w:val="52"/>
          <w:szCs w:val="52"/>
        </w:rPr>
        <w:lastRenderedPageBreak/>
        <w:t>DIRECCIÓN de educaciÓN</w:t>
      </w:r>
    </w:p>
    <w:p w14:paraId="059D1370" w14:textId="77777777" w:rsidR="002F642B" w:rsidRPr="00E840B6" w:rsidRDefault="00A2165B" w:rsidP="00A2165B">
      <w:pPr>
        <w:pStyle w:val="Sinespaciado"/>
        <w:pBdr>
          <w:top w:val="single" w:sz="6" w:space="6" w:color="5B9BD5"/>
          <w:bottom w:val="single" w:sz="6" w:space="6" w:color="5B9BD5"/>
        </w:pBdr>
        <w:tabs>
          <w:tab w:val="center" w:pos="4419"/>
          <w:tab w:val="right" w:pos="8838"/>
        </w:tabs>
        <w:spacing w:after="240"/>
        <w:rPr>
          <w:rFonts w:ascii="Arial" w:hAnsi="Arial" w:cs="Arial"/>
          <w:b/>
          <w:caps/>
          <w:color w:val="365F91"/>
          <w:sz w:val="52"/>
          <w:szCs w:val="52"/>
        </w:rPr>
      </w:pPr>
      <w:r w:rsidRPr="00E840B6">
        <w:rPr>
          <w:rFonts w:ascii="Arial" w:hAnsi="Arial" w:cs="Arial"/>
          <w:b/>
          <w:caps/>
          <w:color w:val="365F91"/>
          <w:sz w:val="52"/>
          <w:szCs w:val="52"/>
        </w:rPr>
        <w:tab/>
      </w:r>
      <w:r w:rsidR="00C13789" w:rsidRPr="00E840B6">
        <w:rPr>
          <w:rFonts w:ascii="Arial" w:hAnsi="Arial" w:cs="Arial"/>
          <w:b/>
          <w:caps/>
          <w:color w:val="365F91"/>
          <w:sz w:val="52"/>
          <w:szCs w:val="52"/>
        </w:rPr>
        <w:t xml:space="preserve">L.C.P LORENZO LOPEZ </w:t>
      </w:r>
      <w:proofErr w:type="spellStart"/>
      <w:r w:rsidR="00C13789" w:rsidRPr="00E840B6">
        <w:rPr>
          <w:rFonts w:ascii="Arial" w:hAnsi="Arial" w:cs="Arial"/>
          <w:b/>
          <w:caps/>
          <w:color w:val="365F91"/>
          <w:sz w:val="52"/>
          <w:szCs w:val="52"/>
        </w:rPr>
        <w:t>LOPEZ</w:t>
      </w:r>
      <w:proofErr w:type="spellEnd"/>
      <w:r w:rsidRPr="00E840B6">
        <w:rPr>
          <w:rFonts w:ascii="Arial" w:hAnsi="Arial" w:cs="Arial"/>
          <w:b/>
          <w:caps/>
          <w:color w:val="365F91"/>
          <w:sz w:val="52"/>
          <w:szCs w:val="52"/>
        </w:rPr>
        <w:tab/>
      </w:r>
    </w:p>
    <w:p w14:paraId="75FF6CFA" w14:textId="23AB50B8" w:rsidR="00A2165B" w:rsidRDefault="00E840B6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 w:rsidRPr="00E840B6"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0C7ADF8B" wp14:editId="7FC760FB">
            <wp:extent cx="5760085" cy="3832860"/>
            <wp:effectExtent l="0" t="0" r="0" b="0"/>
            <wp:docPr id="6" name="Imagen 6" descr="C:\Users\DSDIRECCION\Downloads\5f3922db-08c9-4f80-8b9f-aa043e09c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DIRECCION\Downloads\5f3922db-08c9-4f80-8b9f-aa043e09c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80" cy="383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A2FC" w14:textId="6AA5B695" w:rsidR="00A2165B" w:rsidRDefault="00E840B6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 w:rsidRPr="00E840B6"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4013A1C0" wp14:editId="0F5FA6D2">
            <wp:extent cx="5730240" cy="3246120"/>
            <wp:effectExtent l="0" t="0" r="3810" b="0"/>
            <wp:docPr id="8" name="Imagen 8" descr="C:\Users\DSDIRECCION\Downloads\a2a1c2ef-7e39-4554-83ce-e308f7b84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DIRECCION\Downloads\a2a1c2ef-7e39-4554-83ce-e308f7b841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85" cy="32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9A9A" w14:textId="35A20577" w:rsidR="002F642B" w:rsidRPr="00E840B6" w:rsidRDefault="0075600D" w:rsidP="002F642B">
      <w:pPr>
        <w:pStyle w:val="Sinespaciado"/>
        <w:jc w:val="center"/>
        <w:rPr>
          <w:rFonts w:ascii="Arial" w:hAnsi="Arial" w:cs="Arial"/>
          <w:b/>
          <w:color w:val="404040" w:themeColor="text1" w:themeTint="BF"/>
          <w:sz w:val="56"/>
          <w:szCs w:val="56"/>
        </w:rPr>
      </w:pPr>
      <w:r w:rsidRPr="00E840B6">
        <w:rPr>
          <w:rFonts w:ascii="Arial" w:hAnsi="Arial" w:cs="Arial"/>
          <w:b/>
          <w:color w:val="404040" w:themeColor="text1" w:themeTint="BF"/>
          <w:sz w:val="56"/>
          <w:szCs w:val="56"/>
        </w:rPr>
        <w:lastRenderedPageBreak/>
        <w:t>PLAN DE TRABAJO</w:t>
      </w:r>
      <w:r w:rsidR="00C13789" w:rsidRPr="00E840B6">
        <w:rPr>
          <w:rFonts w:ascii="Arial" w:hAnsi="Arial" w:cs="Arial"/>
          <w:b/>
          <w:color w:val="404040" w:themeColor="text1" w:themeTint="BF"/>
          <w:sz w:val="56"/>
          <w:szCs w:val="56"/>
        </w:rPr>
        <w:t xml:space="preserve">  202</w:t>
      </w:r>
      <w:r w:rsidR="007224A8" w:rsidRPr="00E840B6">
        <w:rPr>
          <w:rFonts w:ascii="Arial" w:hAnsi="Arial" w:cs="Arial"/>
          <w:b/>
          <w:color w:val="404040" w:themeColor="text1" w:themeTint="BF"/>
          <w:sz w:val="56"/>
          <w:szCs w:val="56"/>
        </w:rPr>
        <w:t>2</w:t>
      </w:r>
    </w:p>
    <w:p w14:paraId="3167031A" w14:textId="03F34608" w:rsidR="002F642B" w:rsidRPr="006C56B1" w:rsidRDefault="002F642B" w:rsidP="002F642B">
      <w:pPr>
        <w:pStyle w:val="Sinespaciado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6C56B1">
        <w:rPr>
          <w:rFonts w:ascii="Arial" w:hAnsi="Arial" w:cs="Arial"/>
          <w:b/>
          <w:color w:val="E36C0A" w:themeColor="accent6" w:themeShade="BF"/>
          <w:sz w:val="40"/>
          <w:szCs w:val="40"/>
        </w:rPr>
        <w:t>Introducción.</w:t>
      </w:r>
    </w:p>
    <w:p w14:paraId="57EEC56D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7E18BD49" w14:textId="492EB89F" w:rsidR="0076284B" w:rsidRDefault="00BB59FE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La Educación en nuestro país, en el </w:t>
      </w:r>
      <w:r w:rsidR="002F642B" w:rsidRPr="00C13279">
        <w:rPr>
          <w:rFonts w:ascii="Arial" w:hAnsi="Arial" w:cs="Arial"/>
          <w:sz w:val="24"/>
          <w:szCs w:val="24"/>
        </w:rPr>
        <w:t>estado</w:t>
      </w:r>
      <w:r w:rsidRPr="00C13279">
        <w:rPr>
          <w:rFonts w:ascii="Arial" w:hAnsi="Arial" w:cs="Arial"/>
          <w:sz w:val="24"/>
          <w:szCs w:val="24"/>
        </w:rPr>
        <w:t xml:space="preserve"> y en nuestro Municipio</w:t>
      </w:r>
      <w:r w:rsidR="002F642B" w:rsidRPr="00C13279">
        <w:rPr>
          <w:rFonts w:ascii="Arial" w:hAnsi="Arial" w:cs="Arial"/>
          <w:sz w:val="24"/>
          <w:szCs w:val="24"/>
        </w:rPr>
        <w:t xml:space="preserve"> es uno de los recursos más importantes para enfrentar los retos del desarroll</w:t>
      </w:r>
      <w:r w:rsidR="0076284B">
        <w:rPr>
          <w:rFonts w:ascii="Arial" w:hAnsi="Arial" w:cs="Arial"/>
          <w:sz w:val="24"/>
          <w:szCs w:val="24"/>
        </w:rPr>
        <w:t>o económico de nuestro país.</w:t>
      </w:r>
      <w:r w:rsidR="002F642B" w:rsidRPr="00C13279">
        <w:rPr>
          <w:rFonts w:ascii="Arial" w:hAnsi="Arial" w:cs="Arial"/>
          <w:sz w:val="24"/>
          <w:szCs w:val="24"/>
        </w:rPr>
        <w:t xml:space="preserve"> Las funciones de la</w:t>
      </w:r>
      <w:r w:rsidR="0076284B">
        <w:rPr>
          <w:rFonts w:ascii="Arial" w:hAnsi="Arial" w:cs="Arial"/>
          <w:sz w:val="24"/>
          <w:szCs w:val="24"/>
        </w:rPr>
        <w:t xml:space="preserve"> Dirección </w:t>
      </w:r>
      <w:r w:rsidR="002F642B" w:rsidRPr="00C13279">
        <w:rPr>
          <w:rFonts w:ascii="Arial" w:hAnsi="Arial" w:cs="Arial"/>
          <w:sz w:val="24"/>
          <w:szCs w:val="24"/>
        </w:rPr>
        <w:t>de Educación, es unir esfuerzos con</w:t>
      </w:r>
      <w:r w:rsidRPr="00C13279">
        <w:rPr>
          <w:rFonts w:ascii="Arial" w:hAnsi="Arial" w:cs="Arial"/>
          <w:sz w:val="24"/>
          <w:szCs w:val="24"/>
        </w:rPr>
        <w:t xml:space="preserve"> la federación, el estado y el Municipio</w:t>
      </w:r>
      <w:r w:rsidR="002F642B" w:rsidRPr="00C13279">
        <w:rPr>
          <w:rFonts w:ascii="Arial" w:hAnsi="Arial" w:cs="Arial"/>
          <w:sz w:val="24"/>
          <w:szCs w:val="24"/>
        </w:rPr>
        <w:t xml:space="preserve"> de Cabo Corrientes para lograr una buena ejecución de los programas. Otro factor primordial son las acciones y proyectos del Sector Educativo, que brindan apoyos a través d</w:t>
      </w:r>
      <w:r w:rsidR="00BF1A86">
        <w:rPr>
          <w:rFonts w:ascii="Arial" w:hAnsi="Arial" w:cs="Arial"/>
          <w:sz w:val="24"/>
          <w:szCs w:val="24"/>
        </w:rPr>
        <w:t xml:space="preserve">e programas como </w:t>
      </w:r>
      <w:r w:rsidR="00BF1A86" w:rsidRPr="00BF1A86">
        <w:rPr>
          <w:rFonts w:ascii="Arial" w:hAnsi="Arial" w:cs="Arial"/>
          <w:b/>
          <w:sz w:val="24"/>
          <w:szCs w:val="24"/>
        </w:rPr>
        <w:t>RECREA, EDUCANDO PARA LA VIDA, APOYO DE MOCHILAS, ÚTILES,</w:t>
      </w:r>
      <w:r w:rsidR="00C13789">
        <w:rPr>
          <w:rFonts w:ascii="Arial" w:hAnsi="Arial" w:cs="Arial"/>
          <w:b/>
          <w:sz w:val="24"/>
          <w:szCs w:val="24"/>
        </w:rPr>
        <w:t xml:space="preserve"> UNIFORME Y CALZADO ESCOLAR </w:t>
      </w:r>
      <w:r w:rsidR="007224A8">
        <w:rPr>
          <w:rFonts w:ascii="Arial" w:hAnsi="Arial" w:cs="Arial"/>
          <w:b/>
          <w:sz w:val="24"/>
          <w:szCs w:val="24"/>
        </w:rPr>
        <w:t>2022</w:t>
      </w:r>
      <w:r w:rsidR="007224A8">
        <w:rPr>
          <w:rFonts w:ascii="Arial" w:hAnsi="Arial" w:cs="Arial"/>
          <w:sz w:val="24"/>
          <w:szCs w:val="24"/>
        </w:rPr>
        <w:t>, “</w:t>
      </w:r>
      <w:r w:rsidR="00842E70">
        <w:rPr>
          <w:rFonts w:ascii="Arial" w:hAnsi="Arial" w:cs="Arial"/>
          <w:b/>
          <w:sz w:val="24"/>
          <w:szCs w:val="24"/>
        </w:rPr>
        <w:t xml:space="preserve">BECA DE </w:t>
      </w:r>
      <w:r w:rsidR="00F30CB0" w:rsidRPr="00BF1A86">
        <w:rPr>
          <w:rFonts w:ascii="Arial" w:hAnsi="Arial" w:cs="Arial"/>
          <w:b/>
          <w:sz w:val="24"/>
          <w:szCs w:val="24"/>
        </w:rPr>
        <w:t xml:space="preserve">TRANSPORTE </w:t>
      </w:r>
      <w:r w:rsidR="007224A8" w:rsidRPr="00BF1A86">
        <w:rPr>
          <w:rFonts w:ascii="Arial" w:hAnsi="Arial" w:cs="Arial"/>
          <w:b/>
          <w:sz w:val="24"/>
          <w:szCs w:val="24"/>
        </w:rPr>
        <w:t>ESOLAR”</w:t>
      </w:r>
      <w:r w:rsidR="007224A8">
        <w:rPr>
          <w:rFonts w:ascii="Arial" w:hAnsi="Arial" w:cs="Arial"/>
          <w:sz w:val="24"/>
          <w:szCs w:val="24"/>
        </w:rPr>
        <w:t xml:space="preserve"> BECAS</w:t>
      </w:r>
      <w:r w:rsidR="00103F11" w:rsidRPr="00103F11">
        <w:rPr>
          <w:rFonts w:ascii="Arial" w:hAnsi="Arial" w:cs="Arial"/>
          <w:b/>
          <w:bCs/>
          <w:sz w:val="24"/>
          <w:szCs w:val="24"/>
        </w:rPr>
        <w:t xml:space="preserve"> JALISCO</w:t>
      </w:r>
      <w:r w:rsidR="00103F11">
        <w:rPr>
          <w:rFonts w:ascii="Arial" w:hAnsi="Arial" w:cs="Arial"/>
          <w:sz w:val="24"/>
          <w:szCs w:val="24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y su continúa formación cívica desarrollando actividades como las de Ceremonias Cívicas. Esperando que la información presentada sea relevante y cubra sus expectativas para ampliar las posibilidades de acceso, formación, expresión y disfrute que se ofrecen a niños, jóvenes y ad</w:t>
      </w:r>
      <w:r w:rsidR="002444A4" w:rsidRPr="00C13279">
        <w:rPr>
          <w:rFonts w:ascii="Arial" w:hAnsi="Arial" w:cs="Arial"/>
          <w:sz w:val="24"/>
          <w:szCs w:val="24"/>
        </w:rPr>
        <w:t>ultos del Municipio de Cabo Corri</w:t>
      </w:r>
      <w:r w:rsidR="002F642B" w:rsidRPr="00C13279">
        <w:rPr>
          <w:rFonts w:ascii="Arial" w:hAnsi="Arial" w:cs="Arial"/>
          <w:sz w:val="24"/>
          <w:szCs w:val="24"/>
        </w:rPr>
        <w:t>entes.</w:t>
      </w:r>
      <w:r w:rsidR="0076284B"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16229FCB" w14:textId="789CF589" w:rsidR="0076284B" w:rsidRDefault="0076284B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>El bajo nivel de escolaridad se relaciona con el abandono escolar, la reprobación y el grado de cobertura. El índice de reprobación en los años de primaria sitúa al municipio en el séptimo lugar estatal más crítico por encima de la media estatal; índice que aumenta conforme el grado de escolaridad avanza hasta alcanzar un 12% a nivel medio superior. La deserción escolar es un fenómeno constante en la historia del municipio, que se agrava conforme el alumno avanza en sus estudios, pues 3 de cada 10 alumnos de bachillerato no se gradúan. Por ello solo el 21% de la población tiene la secundaria terminada.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La educación contribuye a superar las condiciones de marginación y pobreza, por eso es preocupante que de las 7,125 personas que conforman el segmento de población con más de 15 años, 437 no tienen algún grado de escolaridad (6.1%) y 366 personas son analfabetas (5.14%). Situación que aqueja principalmente a pobladores con más de 65 años. Destaca el hecho que casi dos centenares de personas en edad productiva (entre 18 y 64 años) son analfabetas. Para eso el Instituto Estatal para la Educación de los Jóvenes y Adultos (INEEJAD) mediante la plaza comunitaria ubicada en El Tuito, ofrece una metodología completa presencial y en línea denominada Modelo Educación para la Vida y el Trabajo (MEVyT) que ha contribuido en subsanar el problema educativo que sufre Cabo Corrientes. El modelo comprende 3 vertientes: Inicial (alfabetización), Intermedio (primaria) y, Avanzado (secundaria). El estudiante puede combinar los módulos de estudio diversificados de acuerdo con sus intereses y al nivel educativo que cursa.</w:t>
      </w:r>
    </w:p>
    <w:p w14:paraId="4958F567" w14:textId="1795A91B" w:rsidR="00763EB0" w:rsidRPr="00C13279" w:rsidRDefault="00763EB0" w:rsidP="00BB59FE">
      <w:pPr>
        <w:pStyle w:val="Sinespaciado"/>
        <w:ind w:firstLine="708"/>
        <w:jc w:val="both"/>
        <w:rPr>
          <w:rFonts w:ascii="Arial" w:hAnsi="Arial" w:cs="Arial"/>
        </w:rPr>
      </w:pPr>
    </w:p>
    <w:p w14:paraId="74CB5545" w14:textId="4AEF313C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75A5DB54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7BEACB23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7980003D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3E960E2F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1DAAFBD1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438B3321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76DC16BB" w14:textId="77777777" w:rsidR="00E840B6" w:rsidRDefault="00E840B6" w:rsidP="00705C41">
      <w:pPr>
        <w:pStyle w:val="Sinespaciado"/>
        <w:ind w:firstLine="708"/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14:paraId="379324A3" w14:textId="27B66F60" w:rsidR="00763EB0" w:rsidRPr="00C13789" w:rsidRDefault="00763EB0" w:rsidP="00705C41">
      <w:pPr>
        <w:pStyle w:val="Sinespaciado"/>
        <w:ind w:firstLine="708"/>
        <w:jc w:val="center"/>
        <w:rPr>
          <w:rFonts w:ascii="Calibri" w:hAnsi="Calibri" w:cs="Tahoma"/>
          <w:b/>
          <w:sz w:val="24"/>
          <w:szCs w:val="24"/>
        </w:rPr>
      </w:pPr>
      <w:r w:rsidRPr="00C13789">
        <w:rPr>
          <w:rFonts w:ascii="Calibri" w:hAnsi="Calibri" w:cs="Arial"/>
          <w:b/>
          <w:color w:val="0070C0"/>
          <w:sz w:val="24"/>
          <w:szCs w:val="24"/>
        </w:rPr>
        <w:lastRenderedPageBreak/>
        <w:t>PROGRAMA</w:t>
      </w:r>
      <w:r w:rsidRPr="00C13789">
        <w:rPr>
          <w:rFonts w:ascii="Calibri" w:hAnsi="Calibri" w:cs="Arial"/>
          <w:sz w:val="24"/>
          <w:szCs w:val="24"/>
        </w:rPr>
        <w:t xml:space="preserve"> </w:t>
      </w:r>
      <w:r w:rsidRPr="00C13789">
        <w:rPr>
          <w:rFonts w:ascii="Calibri" w:hAnsi="Calibri" w:cs="Tahoma"/>
          <w:b/>
          <w:sz w:val="24"/>
          <w:szCs w:val="24"/>
        </w:rPr>
        <w:t>RECREA, EDUCANDO PARA LA VIDA, APOYO DE MOCHILAS, ÚTILES,</w:t>
      </w:r>
      <w:r w:rsidR="00C13789">
        <w:rPr>
          <w:rFonts w:ascii="Calibri" w:hAnsi="Calibri" w:cs="Tahoma"/>
          <w:b/>
          <w:sz w:val="24"/>
          <w:szCs w:val="24"/>
        </w:rPr>
        <w:t xml:space="preserve"> UNIFORME Y CALZADO ESCOLAR 202</w:t>
      </w:r>
      <w:r w:rsidR="00D11611">
        <w:rPr>
          <w:rFonts w:ascii="Calibri" w:hAnsi="Calibri" w:cs="Tahoma"/>
          <w:b/>
          <w:sz w:val="24"/>
          <w:szCs w:val="24"/>
        </w:rPr>
        <w:t>2</w:t>
      </w:r>
      <w:r w:rsidRPr="00C13789">
        <w:rPr>
          <w:rFonts w:ascii="Calibri" w:hAnsi="Calibri" w:cs="Tahoma"/>
          <w:b/>
          <w:sz w:val="24"/>
          <w:szCs w:val="24"/>
        </w:rPr>
        <w:t>.</w:t>
      </w:r>
    </w:p>
    <w:p w14:paraId="22F162B3" w14:textId="6DDD2900" w:rsidR="00763EB0" w:rsidRPr="00C13789" w:rsidRDefault="00763EB0" w:rsidP="00705C41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14:paraId="21642C92" w14:textId="748D8EA2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Objetivo General Incentivar la permanencia dentro del sistema educativo de todos los niños/as y jóvenes que cursen estudios en los niveles de preescolar, primaria y secundaria, en escuelas públicas del Estado de Jalisco.</w:t>
      </w:r>
    </w:p>
    <w:p w14:paraId="1B0E91B7" w14:textId="77777777" w:rsidR="00763EB0" w:rsidRPr="0076284B" w:rsidRDefault="00763EB0" w:rsidP="00763EB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18F8E78F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Tipos de apoyo En especie. Consistente en la entrega, al inicio del ciclo escolar, de una mochila con un paquete de útiles escolares</w:t>
      </w:r>
      <w:r w:rsidR="006033A0" w:rsidRPr="0076284B">
        <w:rPr>
          <w:rFonts w:ascii="Arial" w:hAnsi="Arial" w:cs="Arial"/>
          <w:sz w:val="24"/>
          <w:szCs w:val="24"/>
        </w:rPr>
        <w:t>, uniforme y zapatos</w:t>
      </w:r>
      <w:r w:rsidRPr="0076284B">
        <w:rPr>
          <w:rFonts w:ascii="Arial" w:hAnsi="Arial" w:cs="Arial"/>
          <w:sz w:val="24"/>
          <w:szCs w:val="24"/>
        </w:rPr>
        <w:t>.</w:t>
      </w:r>
    </w:p>
    <w:p w14:paraId="1FD816C4" w14:textId="77777777" w:rsidR="00763EB0" w:rsidRPr="0076284B" w:rsidRDefault="00763EB0" w:rsidP="00763E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</w:t>
      </w:r>
    </w:p>
    <w:p w14:paraId="3FEE316C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Criterios de elegibilidad Haber sido aceptado/a o estar cursando algún grado en los niveles de preescolar, primaria o secundaria, en escuelas públicas del Estado de Jalisco, incorporadas a la Secretaría de Educación.</w:t>
      </w:r>
    </w:p>
    <w:p w14:paraId="2FEADC5E" w14:textId="77777777" w:rsidR="00763EB0" w:rsidRPr="0076284B" w:rsidRDefault="00763EB0" w:rsidP="00763EB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014DDB6" w14:textId="77777777" w:rsidR="00763EB0" w:rsidRPr="00C13789" w:rsidRDefault="00763EB0" w:rsidP="00705C41">
      <w:pPr>
        <w:pStyle w:val="Sinespaciado"/>
        <w:ind w:left="142" w:firstLine="578"/>
        <w:jc w:val="center"/>
        <w:rPr>
          <w:rFonts w:ascii="Calibri" w:hAnsi="Calibri" w:cs="Arial"/>
          <w:b/>
          <w:sz w:val="24"/>
          <w:szCs w:val="24"/>
        </w:rPr>
      </w:pPr>
      <w:r w:rsidRPr="00C13789">
        <w:rPr>
          <w:rFonts w:ascii="Calibri" w:hAnsi="Calibri" w:cs="Arial"/>
          <w:b/>
          <w:color w:val="0070C0"/>
          <w:sz w:val="24"/>
          <w:szCs w:val="24"/>
        </w:rPr>
        <w:t>PROGRAMA</w:t>
      </w:r>
      <w:r w:rsidRPr="00C13789">
        <w:rPr>
          <w:rFonts w:ascii="Calibri" w:hAnsi="Calibri" w:cs="Arial"/>
          <w:sz w:val="24"/>
          <w:szCs w:val="24"/>
        </w:rPr>
        <w:t xml:space="preserve"> </w:t>
      </w:r>
      <w:r w:rsidRPr="00C13789">
        <w:rPr>
          <w:rFonts w:ascii="Calibri" w:hAnsi="Calibri" w:cs="Arial"/>
          <w:b/>
          <w:sz w:val="24"/>
          <w:szCs w:val="24"/>
        </w:rPr>
        <w:t>“APOYO AL TRANSPORTE PARA ESTUDIANTES” SECRETARIA DE DESARROLLO E INTEGRACIÓN SOCIAL.</w:t>
      </w:r>
    </w:p>
    <w:p w14:paraId="1B8A679C" w14:textId="77777777" w:rsidR="00763EB0" w:rsidRPr="00C13789" w:rsidRDefault="00763EB0" w:rsidP="00705C41">
      <w:pPr>
        <w:pStyle w:val="Sinespaciado"/>
        <w:ind w:left="142" w:firstLine="578"/>
        <w:jc w:val="center"/>
        <w:rPr>
          <w:rFonts w:ascii="Calibri" w:hAnsi="Calibri" w:cs="Arial"/>
          <w:b/>
          <w:sz w:val="24"/>
          <w:szCs w:val="24"/>
        </w:rPr>
      </w:pPr>
    </w:p>
    <w:p w14:paraId="27B59301" w14:textId="77777777" w:rsidR="00153B2B" w:rsidRPr="0076284B" w:rsidRDefault="000E3162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Objetivo General: </w:t>
      </w:r>
      <w:r w:rsidR="00763EB0" w:rsidRPr="0076284B">
        <w:rPr>
          <w:rFonts w:ascii="Arial" w:hAnsi="Arial" w:cs="Arial"/>
          <w:sz w:val="24"/>
          <w:szCs w:val="24"/>
        </w:rPr>
        <w:t>Facilitar y promover la movilidad de los estudiantes a los centros escolares a través de la implementación de un mecanismo de subsidio al transporte que contribuya a la economía de los hogares y a la permanencia de los estudiantes en el sistema educativo.</w:t>
      </w:r>
    </w:p>
    <w:p w14:paraId="7BD56434" w14:textId="77777777" w:rsidR="00153B2B" w:rsidRPr="0076284B" w:rsidRDefault="00153B2B" w:rsidP="00153B2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4720CBC" w14:textId="77777777" w:rsidR="00763EB0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Población Objetivo</w:t>
      </w:r>
      <w:r w:rsidR="00705C41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estudiantes de nivel </w:t>
      </w:r>
      <w:r w:rsidR="00705C41" w:rsidRPr="0076284B">
        <w:rPr>
          <w:rFonts w:ascii="Arial" w:hAnsi="Arial" w:cs="Arial"/>
          <w:sz w:val="24"/>
          <w:szCs w:val="24"/>
        </w:rPr>
        <w:t>secundario</w:t>
      </w:r>
      <w:r w:rsidRPr="0076284B">
        <w:rPr>
          <w:rFonts w:ascii="Arial" w:hAnsi="Arial" w:cs="Arial"/>
          <w:sz w:val="24"/>
          <w:szCs w:val="24"/>
        </w:rPr>
        <w:t>, medio superior y superior de instituciones públicas o privadas que realicen viajes en el sistema de transporte público.</w:t>
      </w:r>
    </w:p>
    <w:p w14:paraId="665F6D39" w14:textId="77777777" w:rsidR="00153B2B" w:rsidRPr="0076284B" w:rsidRDefault="00153B2B" w:rsidP="00153B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5EE173E" w14:textId="77777777" w:rsidR="00153B2B" w:rsidRPr="0076284B" w:rsidRDefault="00153B2B" w:rsidP="00153B2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14:paraId="49FEA92C" w14:textId="77777777" w:rsidR="00153B2B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Apoyos</w:t>
      </w:r>
      <w:r w:rsidR="000E3162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apoyos consisten en el subsidio total de 2 pasajes diarios </w:t>
      </w:r>
      <w:r w:rsidR="00153B2B" w:rsidRPr="0076284B">
        <w:rPr>
          <w:rFonts w:ascii="Arial" w:hAnsi="Arial" w:cs="Arial"/>
          <w:sz w:val="24"/>
          <w:szCs w:val="24"/>
        </w:rPr>
        <w:t xml:space="preserve">(en su caso) </w:t>
      </w:r>
      <w:r w:rsidRPr="0076284B">
        <w:rPr>
          <w:rFonts w:ascii="Arial" w:hAnsi="Arial" w:cs="Arial"/>
          <w:sz w:val="24"/>
          <w:szCs w:val="24"/>
        </w:rPr>
        <w:t>por cada día lectivo del ciclo escolar</w:t>
      </w:r>
      <w:r w:rsidR="00153B2B" w:rsidRPr="0076284B">
        <w:rPr>
          <w:rFonts w:ascii="Arial" w:hAnsi="Arial" w:cs="Arial"/>
          <w:sz w:val="24"/>
          <w:szCs w:val="24"/>
        </w:rPr>
        <w:t>.</w:t>
      </w:r>
    </w:p>
    <w:p w14:paraId="49ACDC5E" w14:textId="77777777" w:rsidR="00153B2B" w:rsidRPr="0076284B" w:rsidRDefault="00153B2B" w:rsidP="00153B2B">
      <w:pPr>
        <w:pStyle w:val="Sinespaciado"/>
        <w:ind w:left="1211"/>
        <w:jc w:val="both"/>
        <w:rPr>
          <w:rFonts w:ascii="Arial" w:hAnsi="Arial" w:cs="Arial"/>
          <w:sz w:val="24"/>
          <w:szCs w:val="24"/>
        </w:rPr>
      </w:pPr>
    </w:p>
    <w:p w14:paraId="078EE4C2" w14:textId="77777777" w:rsidR="001B4082" w:rsidRPr="0076284B" w:rsidRDefault="00153B2B" w:rsidP="001B408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Requisitos</w:t>
      </w:r>
      <w:r w:rsidR="000E3162" w:rsidRPr="0076284B">
        <w:rPr>
          <w:rFonts w:ascii="Arial" w:hAnsi="Arial" w:cs="Arial"/>
          <w:sz w:val="24"/>
          <w:szCs w:val="24"/>
        </w:rPr>
        <w:t>:</w:t>
      </w:r>
      <w:r w:rsidRPr="0076284B">
        <w:rPr>
          <w:rFonts w:ascii="Arial" w:hAnsi="Arial" w:cs="Arial"/>
          <w:sz w:val="24"/>
          <w:szCs w:val="24"/>
        </w:rPr>
        <w:t xml:space="preserve"> El solicitante debe</w:t>
      </w:r>
      <w:r w:rsidR="001B4082" w:rsidRPr="0076284B">
        <w:rPr>
          <w:rFonts w:ascii="Arial" w:hAnsi="Arial" w:cs="Arial"/>
          <w:sz w:val="24"/>
          <w:szCs w:val="24"/>
        </w:rPr>
        <w:t>rá presentarse personalmente al departamento de Educación Municipal</w:t>
      </w:r>
      <w:r w:rsidRPr="0076284B">
        <w:rPr>
          <w:rFonts w:ascii="Arial" w:hAnsi="Arial" w:cs="Arial"/>
          <w:sz w:val="24"/>
          <w:szCs w:val="24"/>
        </w:rPr>
        <w:t>. En caso de ser menor de edad deberá presentarse aco</w:t>
      </w:r>
      <w:r w:rsidR="001B4082" w:rsidRPr="0076284B">
        <w:rPr>
          <w:rFonts w:ascii="Arial" w:hAnsi="Arial" w:cs="Arial"/>
          <w:sz w:val="24"/>
          <w:szCs w:val="24"/>
        </w:rPr>
        <w:t xml:space="preserve">mpañado de su tutor; y entregar </w:t>
      </w:r>
      <w:r w:rsidRPr="0076284B">
        <w:rPr>
          <w:rFonts w:ascii="Arial" w:hAnsi="Arial" w:cs="Arial"/>
          <w:sz w:val="24"/>
          <w:szCs w:val="24"/>
        </w:rPr>
        <w:t>copia y presentar original para cotejo de los siguientes documentos</w:t>
      </w:r>
      <w:r w:rsidR="001B4082" w:rsidRPr="0076284B">
        <w:rPr>
          <w:rFonts w:ascii="Arial" w:hAnsi="Arial" w:cs="Arial"/>
          <w:sz w:val="24"/>
          <w:szCs w:val="24"/>
        </w:rPr>
        <w:t>:</w:t>
      </w:r>
    </w:p>
    <w:p w14:paraId="0FEA9B74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identidad ·</w:t>
      </w:r>
    </w:p>
    <w:p w14:paraId="365A74BA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Identificación oficial. Siendo menor de edad, este documento deberá ser presentado por el padre o  tutor.</w:t>
      </w:r>
    </w:p>
    <w:p w14:paraId="473CD744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Credencial de estudiante vigente o documento oficial que lo acredite como tal, (orden de pago · pagada, constancia de la escuela o similar</w:t>
      </w:r>
    </w:p>
    <w:p w14:paraId="041B216D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1FDDFE48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edad ·</w:t>
      </w:r>
    </w:p>
    <w:p w14:paraId="2270E607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Clave Única de Registro de Población (CURP) </w:t>
      </w:r>
    </w:p>
    <w:p w14:paraId="60355429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Acta de Nacimiento.</w:t>
      </w:r>
    </w:p>
    <w:p w14:paraId="78EA9CE1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5B916AD5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calidad de estudiante.</w:t>
      </w:r>
    </w:p>
    <w:p w14:paraId="74BC5A66" w14:textId="77777777" w:rsidR="00DA6494" w:rsidRPr="0076284B" w:rsidRDefault="00DA6494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lastRenderedPageBreak/>
        <w:t>Constancia del nombre y dirección de la escuela en que se encuentra adscrito el aspirante al Programa</w:t>
      </w:r>
    </w:p>
    <w:p w14:paraId="78E4DFE8" w14:textId="77777777" w:rsidR="00043F01" w:rsidRPr="0076284B" w:rsidRDefault="00043F01" w:rsidP="00043F01">
      <w:pPr>
        <w:pStyle w:val="Prrafodelista"/>
        <w:numPr>
          <w:ilvl w:val="0"/>
          <w:numId w:val="6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residencia.</w:t>
      </w:r>
    </w:p>
    <w:p w14:paraId="7F6EB400" w14:textId="77777777" w:rsidR="00DA6494" w:rsidRPr="0076284B" w:rsidRDefault="00043F01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Copia del comprobante de domicilio con antigüedad no mayor a tres meses (recibo de luz, de agua, predial).</w:t>
      </w:r>
    </w:p>
    <w:p w14:paraId="6F190D9B" w14:textId="77777777" w:rsidR="00DA6494" w:rsidRDefault="00DA6494" w:rsidP="00DA6494">
      <w:pPr>
        <w:pStyle w:val="Prrafodelista"/>
        <w:rPr>
          <w:rFonts w:ascii="Arial" w:hAnsi="Arial" w:cs="Arial"/>
          <w:b/>
          <w:sz w:val="40"/>
          <w:szCs w:val="40"/>
        </w:rPr>
      </w:pPr>
    </w:p>
    <w:p w14:paraId="2F2BD611" w14:textId="77777777" w:rsidR="002F642B" w:rsidRPr="00C13789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40"/>
          <w:szCs w:val="40"/>
        </w:rPr>
      </w:pPr>
      <w:r w:rsidRPr="00C13789">
        <w:rPr>
          <w:rFonts w:ascii="Arial" w:hAnsi="Arial" w:cs="Arial"/>
          <w:b/>
          <w:color w:val="984806" w:themeColor="accent6" w:themeShade="80"/>
          <w:sz w:val="40"/>
          <w:szCs w:val="40"/>
        </w:rPr>
        <w:t>Misión y Visión</w:t>
      </w:r>
    </w:p>
    <w:p w14:paraId="3FC00D3D" w14:textId="242D921E" w:rsidR="002F642B" w:rsidRDefault="009D26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 xml:space="preserve">                       </w:t>
      </w:r>
      <w:r w:rsidR="00821A74">
        <w:rPr>
          <w:rFonts w:ascii="Arial" w:hAnsi="Arial" w:cs="Arial"/>
          <w:b/>
          <w:color w:val="548DD4"/>
          <w:sz w:val="40"/>
          <w:szCs w:val="40"/>
        </w:rPr>
        <w:t xml:space="preserve"> </w:t>
      </w:r>
    </w:p>
    <w:p w14:paraId="25BDD20A" w14:textId="77777777" w:rsidR="002F642B" w:rsidRPr="00C13279" w:rsidRDefault="002F642B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3789">
        <w:rPr>
          <w:rFonts w:ascii="Arial" w:hAnsi="Arial" w:cs="Arial"/>
          <w:b/>
          <w:color w:val="984806" w:themeColor="accent6" w:themeShade="80"/>
          <w:sz w:val="24"/>
          <w:szCs w:val="24"/>
        </w:rPr>
        <w:t>MISIÓN.</w:t>
      </w:r>
      <w:r w:rsidRPr="00C1327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C13279">
        <w:rPr>
          <w:rFonts w:ascii="Arial" w:hAnsi="Arial" w:cs="Arial"/>
          <w:sz w:val="24"/>
          <w:szCs w:val="24"/>
        </w:rPr>
        <w:t>Fortalecer el Nivel Educativo y de infraestructura de las Escuelas pertenecientes</w:t>
      </w:r>
      <w:r w:rsidR="00181436" w:rsidRPr="00C13279">
        <w:rPr>
          <w:rFonts w:ascii="Arial" w:hAnsi="Arial" w:cs="Arial"/>
          <w:sz w:val="24"/>
          <w:szCs w:val="24"/>
        </w:rPr>
        <w:t xml:space="preserve"> al Sistema Educativo</w:t>
      </w:r>
      <w:r w:rsidR="009A62D2">
        <w:rPr>
          <w:rFonts w:ascii="Arial" w:hAnsi="Arial" w:cs="Arial"/>
          <w:sz w:val="24"/>
          <w:szCs w:val="24"/>
        </w:rPr>
        <w:t xml:space="preserve"> dentro del  Municipio a</w:t>
      </w:r>
      <w:r w:rsidRPr="00C13279">
        <w:rPr>
          <w:rFonts w:ascii="Arial" w:hAnsi="Arial" w:cs="Arial"/>
          <w:sz w:val="24"/>
          <w:szCs w:val="24"/>
        </w:rPr>
        <w:t xml:space="preserve"> través de programas y proyectos viables con un espíritu de Servicio y Calidad por parte del personal que forma parte del Sistema.</w:t>
      </w:r>
      <w:r w:rsidR="009A62D2" w:rsidRPr="009A62D2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7E2F91C9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1F8C927" w14:textId="77777777" w:rsidR="009A62D2" w:rsidRPr="00C13279" w:rsidRDefault="00BB59FE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3789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</w:rPr>
        <w:t>VISIÓN</w:t>
      </w:r>
      <w:r w:rsidR="002F642B" w:rsidRPr="00C13789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FFFFF"/>
        </w:rPr>
        <w:t>.</w:t>
      </w:r>
      <w:r w:rsidR="002F642B" w:rsidRPr="00C13789">
        <w:rPr>
          <w:rFonts w:ascii="Calibri Light" w:hAnsi="Calibri Light" w:cs="Arial"/>
          <w:b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  <w:r w:rsidR="002F642B" w:rsidRPr="00C13789">
        <w:rPr>
          <w:rFonts w:ascii="Calibri Light" w:hAnsi="Calibri Light" w:cs="Arial"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La óptima administración del Sistema de Educación Municipal tanto de preescolar, primaria, se</w:t>
      </w:r>
      <w:r w:rsidR="00181436" w:rsidRPr="00C13279">
        <w:rPr>
          <w:rFonts w:ascii="Arial" w:hAnsi="Arial" w:cs="Arial"/>
          <w:sz w:val="24"/>
          <w:szCs w:val="24"/>
        </w:rPr>
        <w:t>cundaria como Nivel Medio Superior</w:t>
      </w:r>
      <w:r w:rsidR="002F642B" w:rsidRPr="00C13279">
        <w:rPr>
          <w:rFonts w:ascii="Arial" w:hAnsi="Arial" w:cs="Arial"/>
          <w:sz w:val="24"/>
          <w:szCs w:val="24"/>
        </w:rPr>
        <w:t xml:space="preserve"> de nueva creación, en su aspecto organizativo y académico, actualizando y aplicando los Programas Educativos de acuerdo a las demandas de la sociedad actual, manteniendo la dirección y control del Consejo Municipal de Participación Social en la Educación Básica y la coordinación con las diferentes dependencias de Gobierno relacionadas con las necesidades educativas.</w:t>
      </w:r>
      <w:r w:rsidR="009A62D2">
        <w:rPr>
          <w:rFonts w:ascii="Arial" w:hAnsi="Arial" w:cs="Arial"/>
          <w:sz w:val="24"/>
          <w:szCs w:val="24"/>
        </w:rPr>
        <w:t xml:space="preserve"> </w:t>
      </w:r>
      <w:r w:rsidR="009A62D2">
        <w:rPr>
          <w:rFonts w:ascii="FuturaBT-Light" w:eastAsiaTheme="minorHAnsi" w:hAnsi="FuturaBT-Light" w:cs="FuturaBT-Light"/>
          <w:sz w:val="24"/>
          <w:szCs w:val="24"/>
        </w:rPr>
        <w:t>La calidad educativa como la colección de componentes o factores que describen el estado óptimo y los resultados de los sistemas educativos, entre ellos destacan el desempeño escolar, la profesionalización docente, la existencia de ambientes escolares apropiados, la implementación de planes y programas pertinentes y la sana convivencia escolar, entre otros.</w:t>
      </w:r>
    </w:p>
    <w:p w14:paraId="61BAD5C8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57A8378A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6B6799D3" w14:textId="77777777" w:rsidR="002F642B" w:rsidRPr="00C13789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40"/>
          <w:szCs w:val="40"/>
        </w:rPr>
      </w:pPr>
      <w:r w:rsidRPr="00C13789">
        <w:rPr>
          <w:rFonts w:ascii="Arial" w:hAnsi="Arial" w:cs="Arial"/>
          <w:b/>
          <w:color w:val="984806" w:themeColor="accent6" w:themeShade="80"/>
          <w:sz w:val="40"/>
          <w:szCs w:val="40"/>
        </w:rPr>
        <w:t>Metas</w:t>
      </w:r>
    </w:p>
    <w:p w14:paraId="0C77601C" w14:textId="77777777" w:rsidR="002F642B" w:rsidRDefault="002F642B" w:rsidP="002F642B">
      <w:pPr>
        <w:spacing w:after="0" w:line="240" w:lineRule="auto"/>
        <w:jc w:val="center"/>
        <w:rPr>
          <w:color w:val="548DD4"/>
        </w:rPr>
      </w:pPr>
    </w:p>
    <w:p w14:paraId="5AAEC02D" w14:textId="2C7A9A62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servidores públicos, queremos ser una instancia que coadyuve al mejoramiento</w:t>
      </w:r>
      <w:r>
        <w:rPr>
          <w:rFonts w:ascii="Arial" w:hAnsi="Arial" w:cs="Arial"/>
          <w:sz w:val="24"/>
          <w:szCs w:val="24"/>
        </w:rPr>
        <w:t xml:space="preserve"> de la educació</w:t>
      </w:r>
      <w:r w:rsidRPr="00720F78">
        <w:rPr>
          <w:rFonts w:ascii="Arial" w:hAnsi="Arial" w:cs="Arial"/>
          <w:sz w:val="24"/>
          <w:szCs w:val="24"/>
        </w:rPr>
        <w:t xml:space="preserve">n. Logrando el reconocimiento de la sociedad hacia el </w:t>
      </w:r>
      <w:r w:rsidR="00BD6D45">
        <w:rPr>
          <w:rFonts w:ascii="Arial" w:hAnsi="Arial" w:cs="Arial"/>
          <w:sz w:val="24"/>
          <w:szCs w:val="24"/>
        </w:rPr>
        <w:t>H</w:t>
      </w:r>
      <w:r w:rsidRPr="00720F78">
        <w:rPr>
          <w:rFonts w:ascii="Arial" w:hAnsi="Arial" w:cs="Arial"/>
          <w:sz w:val="24"/>
          <w:szCs w:val="24"/>
        </w:rPr>
        <w:t xml:space="preserve">. </w:t>
      </w:r>
      <w:r w:rsidR="00BD6D45">
        <w:rPr>
          <w:rFonts w:ascii="Arial" w:hAnsi="Arial" w:cs="Arial"/>
          <w:sz w:val="24"/>
          <w:szCs w:val="24"/>
        </w:rPr>
        <w:t>A</w:t>
      </w:r>
      <w:r w:rsidRPr="00720F78">
        <w:rPr>
          <w:rFonts w:ascii="Arial" w:hAnsi="Arial" w:cs="Arial"/>
          <w:sz w:val="24"/>
          <w:szCs w:val="24"/>
        </w:rPr>
        <w:t xml:space="preserve">yuntamientos por el trabajo y la proyección a la comunidad del municipio de </w:t>
      </w:r>
      <w:r w:rsidR="00BD6D45">
        <w:rPr>
          <w:rFonts w:ascii="Arial" w:hAnsi="Arial" w:cs="Arial"/>
          <w:sz w:val="24"/>
          <w:szCs w:val="24"/>
        </w:rPr>
        <w:t>C</w:t>
      </w:r>
      <w:r w:rsidRPr="00720F78">
        <w:rPr>
          <w:rFonts w:ascii="Arial" w:hAnsi="Arial" w:cs="Arial"/>
          <w:sz w:val="24"/>
          <w:szCs w:val="24"/>
        </w:rPr>
        <w:t xml:space="preserve">abo </w:t>
      </w:r>
      <w:r w:rsidR="00BD6D45">
        <w:rPr>
          <w:rFonts w:ascii="Arial" w:hAnsi="Arial" w:cs="Arial"/>
          <w:sz w:val="24"/>
          <w:szCs w:val="24"/>
        </w:rPr>
        <w:t>C</w:t>
      </w:r>
      <w:r w:rsidRPr="00720F78">
        <w:rPr>
          <w:rFonts w:ascii="Arial" w:hAnsi="Arial" w:cs="Arial"/>
          <w:sz w:val="24"/>
          <w:szCs w:val="24"/>
        </w:rPr>
        <w:t xml:space="preserve">orrientes en materia de </w:t>
      </w:r>
      <w:r w:rsidR="00BD6D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ducació</w:t>
      </w:r>
      <w:r w:rsidRPr="00720F78">
        <w:rPr>
          <w:rFonts w:ascii="Arial" w:hAnsi="Arial" w:cs="Arial"/>
          <w:sz w:val="24"/>
          <w:szCs w:val="24"/>
        </w:rPr>
        <w:t>n.</w:t>
      </w:r>
    </w:p>
    <w:p w14:paraId="7D0F77EA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85460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Una  de las metas es luchar contra el abandono escolar en el sistema de educación media superior con el objetivo de que más jóvenes tengan la oportunidad de ingresar a una carrera universitaria.</w:t>
      </w:r>
    </w:p>
    <w:p w14:paraId="0449D732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1575B" w14:textId="6BA4FB2A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Combatir el rezago educativo de la educación básica y alfabetización mediante el apoyo de </w:t>
      </w:r>
      <w:r>
        <w:rPr>
          <w:rFonts w:ascii="Arial" w:hAnsi="Arial" w:cs="Arial"/>
          <w:sz w:val="24"/>
          <w:szCs w:val="24"/>
        </w:rPr>
        <w:t xml:space="preserve">instituciones como el INEA </w:t>
      </w:r>
      <w:r w:rsidR="003A64A3">
        <w:rPr>
          <w:rFonts w:ascii="Arial" w:hAnsi="Arial" w:cs="Arial"/>
          <w:sz w:val="24"/>
          <w:szCs w:val="24"/>
        </w:rPr>
        <w:t>y CONAFE</w:t>
      </w:r>
      <w:r w:rsidRPr="00720F78">
        <w:rPr>
          <w:rFonts w:ascii="Arial" w:hAnsi="Arial" w:cs="Arial"/>
          <w:sz w:val="24"/>
          <w:szCs w:val="24"/>
        </w:rPr>
        <w:t>.</w:t>
      </w:r>
    </w:p>
    <w:p w14:paraId="3D110EC2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FF401" w14:textId="50CCFCE6" w:rsidR="002F642B" w:rsidRPr="00720F78" w:rsidRDefault="00C13789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</w:t>
      </w:r>
      <w:r w:rsidR="008621B1" w:rsidRPr="00720F78">
        <w:rPr>
          <w:rFonts w:ascii="Arial" w:hAnsi="Arial" w:cs="Arial"/>
          <w:sz w:val="24"/>
          <w:szCs w:val="24"/>
        </w:rPr>
        <w:t xml:space="preserve"> meta principal tenemos incentivar y apoyar a todas las instituciones de educación básica para que participen </w:t>
      </w:r>
      <w:r w:rsidR="003A64A3" w:rsidRPr="00720F78">
        <w:rPr>
          <w:rFonts w:ascii="Arial" w:hAnsi="Arial" w:cs="Arial"/>
          <w:sz w:val="24"/>
          <w:szCs w:val="24"/>
        </w:rPr>
        <w:t>en los</w:t>
      </w:r>
      <w:r w:rsidR="008621B1" w:rsidRPr="00720F78">
        <w:rPr>
          <w:rFonts w:ascii="Arial" w:hAnsi="Arial" w:cs="Arial"/>
          <w:sz w:val="24"/>
          <w:szCs w:val="24"/>
        </w:rPr>
        <w:t xml:space="preserve"> programas tales como, programa de escuelas de calidad, programa de escuela sana o programa de escuela </w:t>
      </w:r>
      <w:r w:rsidR="001138DB" w:rsidRPr="00720F78">
        <w:rPr>
          <w:rFonts w:ascii="Arial" w:hAnsi="Arial" w:cs="Arial"/>
          <w:sz w:val="24"/>
          <w:szCs w:val="24"/>
        </w:rPr>
        <w:t>segura.</w:t>
      </w:r>
    </w:p>
    <w:p w14:paraId="2BF0A7CD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4B60CB" w14:textId="77777777" w:rsidR="00E840B6" w:rsidRDefault="00E840B6" w:rsidP="0018143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14:paraId="4A622A5B" w14:textId="77777777" w:rsidR="00181436" w:rsidRPr="00181436" w:rsidRDefault="00181436" w:rsidP="0018143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181436">
        <w:rPr>
          <w:rFonts w:ascii="Arial" w:hAnsi="Arial" w:cs="Arial"/>
          <w:b/>
          <w:color w:val="4F81BD" w:themeColor="accent1"/>
          <w:sz w:val="40"/>
          <w:szCs w:val="40"/>
        </w:rPr>
        <w:lastRenderedPageBreak/>
        <w:t>Objetivo</w:t>
      </w:r>
    </w:p>
    <w:p w14:paraId="32FFB874" w14:textId="77777777" w:rsidR="002F642B" w:rsidRDefault="002F642B" w:rsidP="002F642B">
      <w:pPr>
        <w:spacing w:after="0"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</w:p>
    <w:p w14:paraId="17541A5A" w14:textId="77777777" w:rsidR="002F642B" w:rsidRDefault="002F642B" w:rsidP="002F642B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1083AADE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Nuestro principal objetivo es </w:t>
      </w:r>
      <w:r w:rsidRPr="00720F78">
        <w:rPr>
          <w:rFonts w:ascii="Arial" w:hAnsi="Arial" w:cs="Arial"/>
          <w:sz w:val="24"/>
          <w:szCs w:val="24"/>
        </w:rPr>
        <w:t>trabajar con responsabilidad, honestidad y respeto; atendiendo las demandas educativas de la ciudadanía</w:t>
      </w:r>
      <w:r>
        <w:rPr>
          <w:rFonts w:ascii="Arial" w:hAnsi="Arial" w:cs="Arial"/>
          <w:sz w:val="24"/>
          <w:szCs w:val="24"/>
        </w:rPr>
        <w:t xml:space="preserve"> del municipio de Cabo C</w:t>
      </w:r>
      <w:r w:rsidRPr="00720F78">
        <w:rPr>
          <w:rFonts w:ascii="Arial" w:hAnsi="Arial" w:cs="Arial"/>
          <w:sz w:val="24"/>
          <w:szCs w:val="24"/>
        </w:rPr>
        <w:t>orrientes, uniendo esfuerzos para el mejoramiento de la infraestructura, la calidad y el servicio, en conjunto de las dependencias de deportes, cultura, obras públicas y servicio</w:t>
      </w:r>
      <w:r>
        <w:rPr>
          <w:rFonts w:ascii="Arial" w:hAnsi="Arial" w:cs="Arial"/>
          <w:sz w:val="24"/>
          <w:szCs w:val="24"/>
        </w:rPr>
        <w:t>s públicos municipales, con el ú</w:t>
      </w:r>
      <w:r w:rsidRPr="00720F78">
        <w:rPr>
          <w:rFonts w:ascii="Arial" w:hAnsi="Arial" w:cs="Arial"/>
          <w:sz w:val="24"/>
          <w:szCs w:val="24"/>
        </w:rPr>
        <w:t>nico fin de elevar el promedio de grado de estudios en el municipio.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Destaca el tema como un objetivo de combatir del rezago educativo, con una cuarta parte de la población que no posee el nivel de escolaridad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obligatoria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legal; lo que limita su p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erspectiva cultural y económica, lo primordial es que exista </w:t>
      </w:r>
      <w:r>
        <w:rPr>
          <w:rFonts w:ascii="FuturaBT-Light" w:eastAsiaTheme="minorHAnsi" w:hAnsi="FuturaBT-Light" w:cs="FuturaBT-Light"/>
          <w:sz w:val="24"/>
          <w:szCs w:val="24"/>
        </w:rPr>
        <w:t>una insuficiente cobertura de atención, originada principalmente por cuatro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Factores: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263EB4A8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>a).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 escasez de recursos financieros,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4EA558BD" w14:textId="77777777" w:rsidR="002640B9" w:rsidRDefault="002640B9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</w:t>
      </w:r>
      <w:r w:rsidR="008621B1" w:rsidRPr="002640B9">
        <w:rPr>
          <w:rFonts w:ascii="FuturaBT-Light" w:eastAsiaTheme="minorHAnsi" w:hAnsi="FuturaBT-Light" w:cs="FuturaBT-Light"/>
          <w:b/>
          <w:sz w:val="24"/>
          <w:szCs w:val="24"/>
        </w:rPr>
        <w:t>b).</w:t>
      </w:r>
      <w:r>
        <w:rPr>
          <w:rFonts w:ascii="FuturaBT-Light" w:eastAsiaTheme="minorHAnsi" w:hAnsi="FuturaBT-Light" w:cs="FuturaBT-Light"/>
          <w:b/>
          <w:sz w:val="24"/>
          <w:szCs w:val="24"/>
        </w:rPr>
        <w:t>-</w:t>
      </w:r>
      <w:r w:rsidR="008621B1">
        <w:rPr>
          <w:rFonts w:ascii="FuturaBT-Light" w:eastAsiaTheme="minorHAnsi" w:hAnsi="FuturaBT-Light" w:cs="FuturaBT-Light"/>
          <w:sz w:val="24"/>
          <w:szCs w:val="24"/>
        </w:rPr>
        <w:t xml:space="preserve"> La necesidad de sustituir espacios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="008621B1">
        <w:rPr>
          <w:rFonts w:ascii="FuturaBT-Light" w:eastAsiaTheme="minorHAnsi" w:hAnsi="FuturaBT-Light" w:cs="FuturaBT-Light"/>
          <w:sz w:val="24"/>
          <w:szCs w:val="24"/>
        </w:rPr>
        <w:t>educativos inadecuados por su diseño o,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384A1DFB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c).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- </w:t>
      </w:r>
      <w:r>
        <w:rPr>
          <w:rFonts w:ascii="FuturaBT-Light" w:eastAsiaTheme="minorHAnsi" w:hAnsi="FuturaBT-Light" w:cs="FuturaBT-Light"/>
          <w:sz w:val="24"/>
          <w:szCs w:val="24"/>
        </w:rPr>
        <w:t>Por su vida útil rebasada, y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 </w:t>
      </w:r>
    </w:p>
    <w:p w14:paraId="0E6CFF6D" w14:textId="77777777" w:rsidR="002F642B" w:rsidRPr="00720F78" w:rsidRDefault="008621B1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d)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.-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Las distancias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que tienen que recorrer los pobladores de las localidades que no cuentan con ninguno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o solo alguno de los servicios educativos básicos obligatorios, van desde los 2 km a los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13 km aproximadamente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.</w:t>
      </w:r>
    </w:p>
    <w:p w14:paraId="068FB8E4" w14:textId="77777777" w:rsidR="002F642B" w:rsidRPr="00720F78" w:rsidRDefault="002F642B" w:rsidP="00862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B4B075" w14:textId="77777777" w:rsidR="002F642B" w:rsidRPr="00720F78" w:rsidRDefault="002F642B" w:rsidP="008621B1">
      <w:pPr>
        <w:pStyle w:val="Sinespaciado"/>
        <w:jc w:val="both"/>
        <w:rPr>
          <w:rFonts w:ascii="Calibri Light" w:hAnsi="Calibri Light"/>
          <w:b/>
          <w:sz w:val="24"/>
          <w:szCs w:val="24"/>
        </w:rPr>
      </w:pPr>
    </w:p>
    <w:p w14:paraId="78E26A18" w14:textId="77777777" w:rsidR="002F642B" w:rsidRPr="00720F78" w:rsidRDefault="002F642B" w:rsidP="002F642B">
      <w:pPr>
        <w:spacing w:after="0" w:line="240" w:lineRule="auto"/>
        <w:rPr>
          <w:rFonts w:ascii="Calibri Light" w:hAnsi="Calibri Light"/>
          <w:sz w:val="24"/>
          <w:szCs w:val="24"/>
        </w:rPr>
        <w:sectPr w:rsidR="002F642B" w:rsidRPr="00720F78" w:rsidSect="00E840B6">
          <w:headerReference w:type="default" r:id="rId11"/>
          <w:pgSz w:w="12240" w:h="15840"/>
          <w:pgMar w:top="0" w:right="1041" w:bottom="426" w:left="1134" w:header="708" w:footer="708" w:gutter="0"/>
          <w:pgNumType w:start="0"/>
          <w:cols w:space="720"/>
        </w:sectPr>
      </w:pPr>
    </w:p>
    <w:p w14:paraId="210D02A6" w14:textId="76123601" w:rsidR="002F642B" w:rsidRDefault="00E840B6" w:rsidP="004202B4">
      <w:pPr>
        <w:tabs>
          <w:tab w:val="left" w:pos="2535"/>
        </w:tabs>
        <w:spacing w:after="0" w:line="240" w:lineRule="auto"/>
        <w:jc w:val="center"/>
        <w:rPr>
          <w:rFonts w:ascii="Calibri Light" w:hAnsi="Calibri Light"/>
        </w:rPr>
        <w:sectPr w:rsidR="002F642B">
          <w:pgSz w:w="15840" w:h="12240" w:orient="landscape"/>
          <w:pgMar w:top="1701" w:right="1418" w:bottom="1701" w:left="1418" w:header="709" w:footer="709" w:gutter="0"/>
          <w:pgNumType w:start="0"/>
          <w:cols w:space="720"/>
        </w:sect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776" behindDoc="0" locked="0" layoutInCell="1" allowOverlap="1" wp14:anchorId="1A0EF67E" wp14:editId="722F3CC0">
            <wp:simplePos x="0" y="0"/>
            <wp:positionH relativeFrom="column">
              <wp:posOffset>331470</wp:posOffset>
            </wp:positionH>
            <wp:positionV relativeFrom="paragraph">
              <wp:posOffset>691515</wp:posOffset>
            </wp:positionV>
            <wp:extent cx="7306310" cy="5260340"/>
            <wp:effectExtent l="0" t="0" r="0" b="1651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2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6A09D0" wp14:editId="33AEC1CB">
                <wp:simplePos x="0" y="0"/>
                <wp:positionH relativeFrom="column">
                  <wp:posOffset>1873885</wp:posOffset>
                </wp:positionH>
                <wp:positionV relativeFrom="paragraph">
                  <wp:posOffset>5715</wp:posOffset>
                </wp:positionV>
                <wp:extent cx="4305300" cy="5226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B6AE" w14:textId="77777777" w:rsidR="002F642B" w:rsidRPr="00C27946" w:rsidRDefault="002F642B" w:rsidP="002F642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O R G A N I G R A M</w:t>
                            </w:r>
                            <w:r w:rsid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129805F5" w14:textId="77777777" w:rsidR="002F642B" w:rsidRDefault="002F642B" w:rsidP="002F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09D0" id="Cuadro de texto 2" o:spid="_x0000_s1027" type="#_x0000_t202" style="position:absolute;left:0;text-align:left;margin-left:147.55pt;margin-top:.45pt;width:339pt;height:41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LFvQ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EI0l7aNFyS5lWiHFk+d4qlLgijYPJwfd+AG+7v1V7aLYnbIY7VX81SKplS+WG32itxpZTBknG&#10;7mZ4dnXCMQ5kPb5XDKLRrVUeaN/o3lUQaoIAHZr1cGoQ5IFqOCSXUXoZgakGW5oksyj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" filled="f" stroked="f">
                <v:textbox>
                  <w:txbxContent>
                    <w:p w14:paraId="5427B6AE" w14:textId="77777777" w:rsidR="002F642B" w:rsidRPr="00C27946" w:rsidRDefault="002F642B" w:rsidP="002F642B">
                      <w:pPr>
                        <w:jc w:val="right"/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O R G A N I G R A M</w:t>
                      </w:r>
                      <w:r w:rsid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A</w:t>
                      </w:r>
                    </w:p>
                    <w:p w14:paraId="129805F5" w14:textId="77777777" w:rsidR="002F642B" w:rsidRDefault="002F642B" w:rsidP="002F642B"/>
                  </w:txbxContent>
                </v:textbox>
                <w10:wrap type="square"/>
              </v:shape>
            </w:pict>
          </mc:Fallback>
        </mc:AlternateContent>
      </w:r>
    </w:p>
    <w:p w14:paraId="0B2B4B63" w14:textId="27C6EF64" w:rsidR="00C27946" w:rsidRDefault="00C27946" w:rsidP="0033412F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ACTIV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IDADES </w:t>
      </w:r>
      <w:r w:rsidR="00BF3AEA">
        <w:rPr>
          <w:rFonts w:ascii="Arial" w:hAnsi="Arial" w:cs="Arial"/>
          <w:b/>
          <w:color w:val="548DD4"/>
          <w:sz w:val="40"/>
          <w:szCs w:val="40"/>
        </w:rPr>
        <w:t xml:space="preserve">Y GASTOS </w:t>
      </w:r>
      <w:r w:rsidR="006033A0">
        <w:rPr>
          <w:rFonts w:ascii="Arial" w:hAnsi="Arial" w:cs="Arial"/>
          <w:b/>
          <w:color w:val="548DD4"/>
          <w:sz w:val="40"/>
          <w:szCs w:val="40"/>
        </w:rPr>
        <w:t>A REALIZAR EN LA DIRECCIÓN</w:t>
      </w:r>
      <w:r>
        <w:rPr>
          <w:rFonts w:ascii="Arial" w:hAnsi="Arial" w:cs="Arial"/>
          <w:b/>
          <w:color w:val="548DD4"/>
          <w:sz w:val="40"/>
          <w:szCs w:val="40"/>
        </w:rPr>
        <w:t xml:space="preserve"> </w:t>
      </w:r>
      <w:r w:rsidR="008320C7">
        <w:rPr>
          <w:rFonts w:ascii="Arial" w:hAnsi="Arial" w:cs="Arial"/>
          <w:b/>
          <w:color w:val="548DD4"/>
          <w:sz w:val="40"/>
          <w:szCs w:val="40"/>
        </w:rPr>
        <w:t>DE EDUCACIÓN</w:t>
      </w:r>
      <w:r w:rsidR="006033A0">
        <w:rPr>
          <w:rFonts w:ascii="Arial" w:hAnsi="Arial" w:cs="Arial"/>
          <w:b/>
          <w:color w:val="548DD4"/>
          <w:sz w:val="40"/>
          <w:szCs w:val="40"/>
        </w:rPr>
        <w:t>,</w:t>
      </w:r>
      <w:r w:rsidR="008320C7">
        <w:rPr>
          <w:rFonts w:ascii="Arial" w:hAnsi="Arial" w:cs="Arial"/>
          <w:b/>
          <w:color w:val="548DD4"/>
          <w:sz w:val="40"/>
          <w:szCs w:val="40"/>
        </w:rPr>
        <w:t xml:space="preserve"> PROGRAMADAS DE</w:t>
      </w:r>
      <w:r w:rsidR="00C13789">
        <w:rPr>
          <w:rFonts w:ascii="Arial" w:hAnsi="Arial" w:cs="Arial"/>
          <w:b/>
          <w:color w:val="548DD4"/>
          <w:sz w:val="40"/>
          <w:szCs w:val="40"/>
        </w:rPr>
        <w:t xml:space="preserve"> ENERO A DICIEMBRE 202</w:t>
      </w:r>
      <w:r w:rsidR="00BF721D">
        <w:rPr>
          <w:rFonts w:ascii="Arial" w:hAnsi="Arial" w:cs="Arial"/>
          <w:b/>
          <w:color w:val="548DD4"/>
          <w:sz w:val="40"/>
          <w:szCs w:val="40"/>
        </w:rPr>
        <w:t>2</w:t>
      </w:r>
    </w:p>
    <w:p w14:paraId="16F7C778" w14:textId="77777777" w:rsidR="002F642B" w:rsidRPr="00C13279" w:rsidRDefault="002F642B" w:rsidP="0033412F">
      <w:pPr>
        <w:spacing w:after="0" w:line="240" w:lineRule="auto"/>
        <w:ind w:left="-426" w:right="-518" w:firstLine="708"/>
        <w:jc w:val="center"/>
        <w:rPr>
          <w:rFonts w:ascii="Arial" w:hAnsi="Arial" w:cs="Arial"/>
          <w:sz w:val="24"/>
          <w:szCs w:val="24"/>
        </w:rPr>
      </w:pPr>
    </w:p>
    <w:p w14:paraId="3AAC0A68" w14:textId="77777777" w:rsidR="002F642B" w:rsidRPr="00C13279" w:rsidRDefault="002F642B" w:rsidP="0033412F">
      <w:pPr>
        <w:spacing w:after="0" w:line="240" w:lineRule="auto"/>
        <w:ind w:right="-518"/>
        <w:jc w:val="center"/>
        <w:rPr>
          <w:rFonts w:ascii="Arial" w:hAnsi="Arial" w:cs="Arial"/>
          <w:sz w:val="20"/>
          <w:szCs w:val="20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057"/>
        <w:gridCol w:w="1626"/>
        <w:gridCol w:w="2315"/>
        <w:gridCol w:w="1238"/>
        <w:gridCol w:w="1572"/>
        <w:gridCol w:w="253"/>
      </w:tblGrid>
      <w:tr w:rsidR="002F642B" w:rsidRPr="00C13279" w14:paraId="1AB97A3B" w14:textId="77777777" w:rsidTr="00121E47">
        <w:trPr>
          <w:trHeight w:val="64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17FA04" w14:textId="77777777" w:rsidR="002F642B" w:rsidRPr="00C13279" w:rsidRDefault="002F642B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DF5B2C" w14:textId="77777777" w:rsidR="002F642B" w:rsidRPr="00C13279" w:rsidRDefault="002F642B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PRESUPUESTO</w:t>
            </w:r>
          </w:p>
        </w:tc>
      </w:tr>
      <w:tr w:rsidR="005F3FE1" w:rsidRPr="00C13279" w14:paraId="37D2D2EA" w14:textId="77777777" w:rsidTr="00121E47">
        <w:trPr>
          <w:trHeight w:val="64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92FBB4" w14:textId="77777777" w:rsidR="002F642B" w:rsidRPr="00C13279" w:rsidRDefault="002F6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CF132B" w14:textId="77777777" w:rsidR="002F642B" w:rsidRPr="00C13279" w:rsidRDefault="00727EF9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1F05E1" w14:textId="77777777" w:rsidR="002F642B" w:rsidRPr="00C13279" w:rsidRDefault="00727EF9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31577E" w14:textId="77777777" w:rsidR="002F642B" w:rsidRPr="00C13279" w:rsidRDefault="00727EF9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F62C95" w14:textId="77777777" w:rsidR="002F642B" w:rsidRPr="00C13279" w:rsidRDefault="00727EF9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18FF42" w14:textId="77777777" w:rsidR="002F642B" w:rsidRDefault="00727EF9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1056A7C" w14:textId="77777777" w:rsidR="00F3255E" w:rsidRPr="00C13279" w:rsidRDefault="0015756A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FD1682" w:rsidRPr="00C13279" w14:paraId="320D2095" w14:textId="77777777" w:rsidTr="00121E47">
        <w:trPr>
          <w:gridAfter w:val="6"/>
          <w:wAfter w:w="8061" w:type="dxa"/>
          <w:trHeight w:val="66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9DE" w14:textId="77777777" w:rsidR="00FD1682" w:rsidRDefault="00FD1682" w:rsidP="009A70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0A2D1D7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 2600</w:t>
            </w:r>
          </w:p>
          <w:p w14:paraId="4158F6ED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COMBUSTIBLES, LUBRICANTES Y ADITIVOS</w:t>
            </w:r>
          </w:p>
          <w:p w14:paraId="0D05C96D" w14:textId="77777777" w:rsidR="00FD1682" w:rsidRPr="00C13279" w:rsidRDefault="00FD1682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14:paraId="5BFCC587" w14:textId="77777777" w:rsidTr="00121E47">
        <w:trPr>
          <w:trHeight w:val="66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0A2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DIARIO DE TRANSPORTE ESCOLAR TUITO-COLUMPIO-HERMOSA-LLANITO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BCA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C0E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36B63D5A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7E7D" w14:textId="77777777" w:rsidR="002F642B" w:rsidRPr="00C13279" w:rsidRDefault="002F642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 xml:space="preserve">alización de la actividad de lunes a viernes </w:t>
            </w:r>
            <w:r w:rsidRPr="00C13279">
              <w:rPr>
                <w:rFonts w:ascii="Arial" w:hAnsi="Arial" w:cs="Arial"/>
                <w:sz w:val="20"/>
                <w:szCs w:val="20"/>
              </w:rPr>
              <w:t>en la cabecera.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3E40" w14:textId="040AE711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</w:t>
            </w:r>
            <w:r w:rsidR="00A460DA">
              <w:rPr>
                <w:rFonts w:ascii="Arial" w:hAnsi="Arial" w:cs="Arial"/>
                <w:sz w:val="20"/>
                <w:szCs w:val="20"/>
              </w:rPr>
              <w:t>1</w:t>
            </w:r>
            <w:r w:rsidR="00FB332B">
              <w:rPr>
                <w:rFonts w:ascii="Arial" w:hAnsi="Arial" w:cs="Arial"/>
                <w:sz w:val="20"/>
                <w:szCs w:val="20"/>
              </w:rPr>
              <w:t>.</w:t>
            </w:r>
            <w:r w:rsidR="00A460D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9F8" w14:textId="77777777"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1F5D5E71" w14:textId="3F061290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460DA">
              <w:rPr>
                <w:rFonts w:ascii="Arial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60D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460D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F642B" w:rsidRPr="00C13279" w14:paraId="7D3D868A" w14:textId="77777777" w:rsidTr="00121E47">
        <w:trPr>
          <w:trHeight w:val="6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9E4" w14:textId="77777777" w:rsidR="002423D4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21E3F" w14:textId="77777777"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6633B9">
              <w:rPr>
                <w:rFonts w:ascii="Arial" w:hAnsi="Arial" w:cs="Arial"/>
                <w:sz w:val="20"/>
                <w:szCs w:val="20"/>
              </w:rPr>
              <w:t>COBAEJ BOCA DE TOMATLAN TUITO – COLUMPIO – JUNTAS Y VERANOS – BOCA DE TOMATLAN - TUITO</w:t>
            </w:r>
          </w:p>
          <w:p w14:paraId="361F1621" w14:textId="77777777"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F27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9BA" w14:textId="77777777" w:rsidR="002F642B" w:rsidRPr="00C13279" w:rsidRDefault="006633B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6B60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554741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4A2" w14:textId="77777777" w:rsidR="00006113" w:rsidRPr="00C13279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4C149" w14:textId="77777777" w:rsidR="002F642B" w:rsidRPr="00C13279" w:rsidRDefault="00E06B60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 xml:space="preserve">  para el traslado y realizaci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>ón de la actividad de lunes a viernes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D79" w14:textId="40E37244" w:rsidR="002F642B" w:rsidRPr="00C13279" w:rsidRDefault="009678E6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</w:t>
            </w:r>
            <w:r w:rsidR="00A460DA">
              <w:rPr>
                <w:rFonts w:ascii="Arial" w:hAnsi="Arial" w:cs="Arial"/>
                <w:sz w:val="20"/>
                <w:szCs w:val="20"/>
              </w:rPr>
              <w:t>1</w:t>
            </w:r>
            <w:r w:rsidR="00FB332B">
              <w:rPr>
                <w:rFonts w:ascii="Arial" w:hAnsi="Arial" w:cs="Arial"/>
                <w:sz w:val="20"/>
                <w:szCs w:val="20"/>
              </w:rPr>
              <w:t>.</w:t>
            </w:r>
            <w:r w:rsidR="00A460D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729" w14:textId="317963CF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460DA">
              <w:rPr>
                <w:rFonts w:ascii="Arial" w:hAnsi="Arial" w:cs="Arial"/>
                <w:sz w:val="20"/>
                <w:szCs w:val="20"/>
              </w:rPr>
              <w:t xml:space="preserve"> 171,200.0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14C7" w:rsidRPr="00C13279" w14:paraId="56BE98CE" w14:textId="77777777" w:rsidTr="00121E47">
        <w:trPr>
          <w:trHeight w:val="6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5B5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2080C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>
              <w:rPr>
                <w:rFonts w:ascii="Arial" w:hAnsi="Arial" w:cs="Arial"/>
                <w:sz w:val="20"/>
                <w:szCs w:val="20"/>
              </w:rPr>
              <w:t>PILOTO – LAS JARILLAS- JUNTAS DEL SUR- LA PARITA- SANTA CRUZ- LOS TOCALES Y TUITO</w:t>
            </w:r>
          </w:p>
          <w:p w14:paraId="1EFB7F4A" w14:textId="77777777" w:rsidR="00E414C7" w:rsidRDefault="00E414C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5F0" w14:textId="77777777" w:rsidR="00E414C7" w:rsidRPr="00C13279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9AD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FE5823E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0E8" w14:textId="77777777" w:rsidR="00E414C7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80BD7" w14:textId="77777777" w:rsidR="00E414C7" w:rsidRPr="00C13279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Consumo de Gasolina  para el traslado y realización de </w:t>
            </w:r>
            <w:r>
              <w:rPr>
                <w:rFonts w:ascii="Arial" w:hAnsi="Arial" w:cs="Arial"/>
                <w:sz w:val="20"/>
                <w:szCs w:val="20"/>
              </w:rPr>
              <w:t>la actividad de lunes a viernes.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C7D" w14:textId="3679EC03" w:rsidR="00E414C7" w:rsidRDefault="00F41EB0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A460DA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8E4" w14:textId="2F754EF2" w:rsidR="00E414C7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460DA">
              <w:rPr>
                <w:rFonts w:ascii="Arial" w:hAnsi="Arial" w:cs="Arial"/>
                <w:sz w:val="20"/>
                <w:szCs w:val="20"/>
              </w:rPr>
              <w:t xml:space="preserve"> 128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60DA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F642B" w:rsidRPr="00C13279" w14:paraId="128D3191" w14:textId="77777777" w:rsidTr="00121E47">
        <w:trPr>
          <w:trHeight w:val="7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F8EA" w14:textId="2731C5FF" w:rsidR="002F642B" w:rsidRPr="00C13279" w:rsidRDefault="003E2F6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CHIMO – MAL PASO – SAUCEDA Y EL REFUGIO</w:t>
            </w:r>
            <w:r w:rsidR="00584373">
              <w:rPr>
                <w:rFonts w:ascii="Arial" w:hAnsi="Arial" w:cs="Arial"/>
                <w:sz w:val="20"/>
                <w:szCs w:val="20"/>
              </w:rPr>
              <w:t xml:space="preserve"> TELESECUNDARIA Y COBAEJ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04B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DAD" w14:textId="15ED3897"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  <w:r w:rsidR="001B3E9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4728D49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186" w14:textId="77777777"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890DF" w14:textId="77777777" w:rsidR="002F642B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AAA21" w14:textId="77777777" w:rsidR="00BF1A86" w:rsidRDefault="00BF1A8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D9C37" w14:textId="77777777" w:rsidR="002423D4" w:rsidRPr="00C13279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6EF" w14:textId="1904FD4A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</w:t>
            </w:r>
            <w:r w:rsidR="001B3E9A">
              <w:rPr>
                <w:rFonts w:ascii="Arial" w:hAnsi="Arial" w:cs="Arial"/>
                <w:sz w:val="20"/>
                <w:szCs w:val="20"/>
              </w:rPr>
              <w:t>1</w:t>
            </w:r>
            <w:r w:rsidR="00FB332B">
              <w:rPr>
                <w:rFonts w:ascii="Arial" w:hAnsi="Arial" w:cs="Arial"/>
                <w:sz w:val="20"/>
                <w:szCs w:val="20"/>
              </w:rPr>
              <w:t>.</w:t>
            </w:r>
            <w:r w:rsidR="001B3E9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734" w14:textId="027FDA2F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B3E9A">
              <w:rPr>
                <w:rFonts w:ascii="Arial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3E9A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63D7F" w:rsidRPr="00C13279" w14:paraId="50A2A934" w14:textId="77777777" w:rsidTr="00121E47">
        <w:trPr>
          <w:trHeight w:val="29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BE6" w14:textId="77777777" w:rsidR="00A63D7F" w:rsidRPr="00C13279" w:rsidRDefault="00006ED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CORRALES – PLAYITAS – REVOLUCIÓN MEXICANA A LLEGAR A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ESCUELA SECUNDARIA DE NARANJITOS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78B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C66" w14:textId="4772EE88" w:rsidR="00A63D7F" w:rsidRPr="00C13279" w:rsidRDefault="001B3E9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diarios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D78" w14:textId="071B9EB8" w:rsidR="00006EDA" w:rsidRDefault="00006EDA" w:rsidP="00006ED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para el traslado alumnos.</w:t>
            </w:r>
          </w:p>
          <w:p w14:paraId="0F1F941A" w14:textId="77777777" w:rsidR="00A63D7F" w:rsidRDefault="00A63D7F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311" w14:textId="19F54E43" w:rsidR="00A63D7F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B3E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B3E9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0CE" w14:textId="1993BBE6" w:rsidR="00A63D7F" w:rsidRDefault="004E11B0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$ 85,600.00</w:t>
            </w:r>
          </w:p>
        </w:tc>
      </w:tr>
      <w:tr w:rsidR="002F642B" w:rsidRPr="00C13279" w14:paraId="0276DE08" w14:textId="77777777" w:rsidTr="00121E47">
        <w:trPr>
          <w:trHeight w:val="29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CD7" w14:textId="4E73450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BA2" w14:textId="6657B979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7F6" w14:textId="600B5C9E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C64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EEC2" w14:textId="2EECF99C" w:rsidR="002F642B" w:rsidRPr="00C13279" w:rsidRDefault="002F64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ECA" w14:textId="543091D7"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14:paraId="699FA526" w14:textId="77777777" w:rsidTr="00121E47">
        <w:trPr>
          <w:trHeight w:val="33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99CC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8E620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14141" w14:textId="77777777" w:rsidR="005C0BC9" w:rsidRDefault="005C0BC9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1161C" w14:textId="77777777" w:rsidR="005C0BC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ESCUELA </w:t>
            </w:r>
          </w:p>
          <w:p w14:paraId="5399EC30" w14:textId="77777777" w:rsidR="002F642B" w:rsidRPr="00C1327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JUAN ESCUTIA VILLA DEL MAR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DA3C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EFFBF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614F6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EDB4A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F6904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B511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B1543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B54C6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01AED" w14:textId="40436256" w:rsidR="002F642B" w:rsidRPr="00C13279" w:rsidRDefault="00584373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345DEA0" w14:textId="55C93B53" w:rsidR="00453EF1" w:rsidRPr="00C13279" w:rsidRDefault="00584373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6283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212E2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B4A09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3FE41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</w:t>
            </w:r>
            <w:r w:rsidR="000A11E1">
              <w:rPr>
                <w:rFonts w:ascii="Arial" w:hAnsi="Arial" w:cs="Arial"/>
                <w:sz w:val="20"/>
                <w:szCs w:val="20"/>
              </w:rPr>
              <w:t>ara el traslado alumnos.</w:t>
            </w:r>
          </w:p>
          <w:p w14:paraId="1B8DEC4A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A348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AD72C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DA0E8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2A9BE" w14:textId="49A4BBF2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</w:t>
            </w:r>
            <w:r w:rsidR="00584373">
              <w:rPr>
                <w:rFonts w:ascii="Arial" w:hAnsi="Arial" w:cs="Arial"/>
                <w:sz w:val="20"/>
                <w:szCs w:val="20"/>
              </w:rPr>
              <w:t>1</w:t>
            </w:r>
            <w:r w:rsidR="00FB332B">
              <w:rPr>
                <w:rFonts w:ascii="Arial" w:hAnsi="Arial" w:cs="Arial"/>
                <w:sz w:val="20"/>
                <w:szCs w:val="20"/>
              </w:rPr>
              <w:t>.</w:t>
            </w:r>
            <w:r w:rsidR="00584373">
              <w:rPr>
                <w:rFonts w:ascii="Arial" w:hAnsi="Arial" w:cs="Arial"/>
                <w:sz w:val="20"/>
                <w:szCs w:val="20"/>
              </w:rPr>
              <w:t>4</w:t>
            </w:r>
            <w:r w:rsidR="00FB33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A01D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069933F5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3E6AF30E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7FB2AA4" w14:textId="50FB1C30" w:rsidR="002F642B" w:rsidRPr="00C13279" w:rsidRDefault="00584373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$ 68,480.00</w:t>
            </w:r>
          </w:p>
        </w:tc>
      </w:tr>
      <w:tr w:rsidR="009A75CE" w:rsidRPr="00C13279" w14:paraId="009A2AAA" w14:textId="77777777" w:rsidTr="00121E47">
        <w:trPr>
          <w:trHeight w:val="6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4E8" w14:textId="77777777" w:rsidR="009A75CE" w:rsidRPr="00C13279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080" w14:textId="0174BDAF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447" w14:textId="10ED7A2D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D3" w14:textId="69843B8D" w:rsidR="009A75CE" w:rsidRPr="009A75CE" w:rsidRDefault="009A75CE" w:rsidP="009A75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587" w14:textId="0BA58FA4" w:rsidR="009A75CE" w:rsidRDefault="009A75C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2B1" w14:textId="3B8580A8" w:rsidR="009A75CE" w:rsidRDefault="009A75CE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14:paraId="0A1B89DA" w14:textId="77777777" w:rsidTr="00121E47">
        <w:trPr>
          <w:trHeight w:val="6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60B3" w14:textId="77777777" w:rsidR="002423D4" w:rsidRPr="0000580A" w:rsidRDefault="004A2518" w:rsidP="004A2518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APOYO SEMANAL PARA TRASLADAR ALUMNOS DE TEPEHUAJILLO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7B8F" w14:textId="77777777" w:rsidR="002F642B" w:rsidRPr="0000580A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FBA9" w14:textId="2066B2E1" w:rsidR="002F642B" w:rsidRPr="0000580A" w:rsidRDefault="004E11B0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  <w:p w14:paraId="105C4CA7" w14:textId="77777777" w:rsidR="00453EF1" w:rsidRPr="0000580A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mensual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65E" w14:textId="77777777" w:rsidR="002423D4" w:rsidRPr="0000580A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FF3ABA" w14:textId="77777777" w:rsidR="002F642B" w:rsidRPr="0000580A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Consumo de Gasolina para el traslado alumnos</w:t>
            </w:r>
            <w:r w:rsidR="004A2518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Tepehuajillo a Piloto</w:t>
            </w: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MENSUAL.</w:t>
            </w:r>
          </w:p>
          <w:p w14:paraId="777CBE98" w14:textId="77777777" w:rsidR="004A2518" w:rsidRPr="0000580A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C2EF" w14:textId="1FEBFA9B" w:rsidR="002F642B" w:rsidRPr="0000580A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B332B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E11B0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B332B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E11B0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C16" w14:textId="3B9EBAF9" w:rsidR="002F642B" w:rsidRPr="0000580A" w:rsidRDefault="00D4107C" w:rsidP="00AF186D">
            <w:pPr>
              <w:spacing w:after="0" w:line="240" w:lineRule="auto"/>
              <w:ind w:right="172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4E11B0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4E11B0"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544</w:t>
            </w:r>
            <w:r w:rsidRPr="0000580A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9B1627" w:rsidRPr="00C13279" w14:paraId="24AB15A2" w14:textId="77777777" w:rsidTr="00121E47">
        <w:trPr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C5C" w14:textId="77777777" w:rsidR="006633B9" w:rsidRPr="003A64A3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6C028" w14:textId="39498889" w:rsidR="009B1627" w:rsidRPr="003A64A3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 xml:space="preserve">APOYO SEMANAL PARA TRASLADAR ALUMNOS DE </w:t>
            </w:r>
            <w:r w:rsidR="003E1DD4" w:rsidRPr="003A64A3">
              <w:rPr>
                <w:rFonts w:ascii="Arial" w:hAnsi="Arial" w:cs="Arial"/>
                <w:sz w:val="20"/>
                <w:szCs w:val="20"/>
              </w:rPr>
              <w:t>POTRERILLOS, SANTA CRUZ, LA PIEDRA PINTADA JUNTAS DEL SUR.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63D" w14:textId="77777777" w:rsidR="009654EB" w:rsidRPr="003A64A3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AF8A57B" w14:textId="77777777" w:rsidR="009654EB" w:rsidRPr="003A64A3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0FF138ED" w14:textId="77777777" w:rsidR="009B1627" w:rsidRPr="003A64A3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27" w:rsidRPr="003A64A3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C63" w14:textId="2AB7FD6C" w:rsidR="009654EB" w:rsidRPr="003A64A3" w:rsidRDefault="000E309C" w:rsidP="000E309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087955F7" w14:textId="50E4CC5F" w:rsidR="009B1627" w:rsidRPr="003A64A3" w:rsidRDefault="007A1FA0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999" w14:textId="2A880190" w:rsidR="009654EB" w:rsidRPr="003A64A3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 w:rsidR="003E1DD4" w:rsidRPr="003A64A3">
              <w:rPr>
                <w:rFonts w:ascii="Arial" w:hAnsi="Arial" w:cs="Arial"/>
                <w:sz w:val="20"/>
                <w:szCs w:val="20"/>
              </w:rPr>
              <w:t>Gasolina para</w:t>
            </w:r>
            <w:r w:rsidRPr="003A64A3">
              <w:rPr>
                <w:rFonts w:ascii="Arial" w:hAnsi="Arial" w:cs="Arial"/>
                <w:sz w:val="20"/>
                <w:szCs w:val="20"/>
              </w:rPr>
              <w:t xml:space="preserve"> el traslado y</w:t>
            </w:r>
          </w:p>
          <w:p w14:paraId="01227426" w14:textId="77777777" w:rsidR="009654EB" w:rsidRPr="003A64A3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 xml:space="preserve">Realización de la actividad de lunes a viernes en la Escuela Secundaria Técnica 137. </w:t>
            </w:r>
          </w:p>
          <w:p w14:paraId="21CE86CF" w14:textId="77777777" w:rsidR="009B1627" w:rsidRPr="003A64A3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51A" w14:textId="5F030941" w:rsidR="00FB332B" w:rsidRPr="003A64A3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>$2</w:t>
            </w:r>
            <w:r w:rsidR="00BB77C4" w:rsidRPr="003A64A3">
              <w:rPr>
                <w:rFonts w:ascii="Arial" w:hAnsi="Arial" w:cs="Arial"/>
                <w:sz w:val="20"/>
                <w:szCs w:val="20"/>
              </w:rPr>
              <w:t>1</w:t>
            </w:r>
            <w:r w:rsidRPr="003A64A3">
              <w:rPr>
                <w:rFonts w:ascii="Arial" w:hAnsi="Arial" w:cs="Arial"/>
                <w:sz w:val="20"/>
                <w:szCs w:val="20"/>
              </w:rPr>
              <w:t>.</w:t>
            </w:r>
            <w:r w:rsidR="00BB77C4" w:rsidRPr="003A64A3">
              <w:rPr>
                <w:rFonts w:ascii="Arial" w:hAnsi="Arial" w:cs="Arial"/>
                <w:sz w:val="20"/>
                <w:szCs w:val="20"/>
              </w:rPr>
              <w:t>4</w:t>
            </w:r>
            <w:r w:rsidRPr="003A64A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9FCE383" w14:textId="77777777" w:rsidR="009B1627" w:rsidRPr="003A64A3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F76" w14:textId="4CFE8A3C" w:rsidR="009B1627" w:rsidRPr="003A64A3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3A64A3">
              <w:rPr>
                <w:rFonts w:ascii="Arial" w:hAnsi="Arial" w:cs="Arial"/>
                <w:sz w:val="20"/>
                <w:szCs w:val="20"/>
              </w:rPr>
              <w:t>$</w:t>
            </w:r>
            <w:r w:rsidR="007A1FA0">
              <w:rPr>
                <w:rFonts w:ascii="Arial" w:hAnsi="Arial" w:cs="Arial"/>
                <w:sz w:val="20"/>
                <w:szCs w:val="20"/>
              </w:rPr>
              <w:t>77</w:t>
            </w:r>
            <w:r w:rsidRPr="003A64A3">
              <w:rPr>
                <w:rFonts w:ascii="Arial" w:hAnsi="Arial" w:cs="Arial"/>
                <w:sz w:val="20"/>
                <w:szCs w:val="20"/>
              </w:rPr>
              <w:t>,</w:t>
            </w:r>
            <w:r w:rsidR="007A1FA0">
              <w:rPr>
                <w:rFonts w:ascii="Arial" w:hAnsi="Arial" w:cs="Arial"/>
                <w:sz w:val="20"/>
                <w:szCs w:val="20"/>
              </w:rPr>
              <w:t>040</w:t>
            </w:r>
            <w:r w:rsidRPr="003A64A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B1627" w:rsidRPr="00C13279" w14:paraId="7C7779BC" w14:textId="77777777" w:rsidTr="00121E47">
        <w:trPr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D07" w14:textId="704BE715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CB8" w14:textId="78DA7874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995" w14:textId="1655E90E" w:rsidR="009B1627" w:rsidRPr="00C13279" w:rsidRDefault="009B1627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47A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FBBB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DC1" w14:textId="0B715852" w:rsidR="009B1627" w:rsidRPr="00C13279" w:rsidRDefault="009B1627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3FB" w:rsidRPr="00C13279" w14:paraId="14C3B744" w14:textId="77777777" w:rsidTr="00121E47">
        <w:trPr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E9F" w14:textId="77777777"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B9DD6" w14:textId="77777777" w:rsidR="00DF13FB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PARA LA ENTREGA </w:t>
            </w:r>
            <w:r w:rsidR="00BF1A86">
              <w:rPr>
                <w:rFonts w:ascii="Arial" w:hAnsi="Arial" w:cs="Arial"/>
                <w:sz w:val="20"/>
                <w:szCs w:val="20"/>
              </w:rPr>
              <w:t>DEL PROGRAMA RECREA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2FDCC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9E5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87769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373" w14:textId="34330AA5" w:rsidR="00DF13FB" w:rsidRPr="00C13279" w:rsidRDefault="005F3FE1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9BB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DF470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entrega.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DCC" w14:textId="5B17C951" w:rsidR="00DF13FB" w:rsidRPr="00C13279" w:rsidRDefault="009678E6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</w:t>
            </w:r>
            <w:r w:rsidR="005F3FE1">
              <w:rPr>
                <w:rFonts w:ascii="Arial" w:hAnsi="Arial" w:cs="Arial"/>
                <w:sz w:val="20"/>
                <w:szCs w:val="20"/>
              </w:rPr>
              <w:t>1</w:t>
            </w:r>
            <w:r w:rsidR="00FB332B">
              <w:rPr>
                <w:rFonts w:ascii="Arial" w:hAnsi="Arial" w:cs="Arial"/>
                <w:sz w:val="20"/>
                <w:szCs w:val="20"/>
              </w:rPr>
              <w:t>.</w:t>
            </w:r>
            <w:r w:rsidR="005F3FE1">
              <w:rPr>
                <w:rFonts w:ascii="Arial" w:hAnsi="Arial" w:cs="Arial"/>
                <w:sz w:val="20"/>
                <w:szCs w:val="20"/>
              </w:rPr>
              <w:t>4</w:t>
            </w:r>
            <w:r w:rsidR="00FB33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E2C" w14:textId="083FD900" w:rsidR="00DF13FB" w:rsidRPr="00C13279" w:rsidRDefault="005F3FE1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$ 6,420.00</w:t>
            </w:r>
          </w:p>
        </w:tc>
      </w:tr>
      <w:tr w:rsidR="0019461F" w:rsidRPr="00C13279" w14:paraId="279E397F" w14:textId="77777777" w:rsidTr="00121E47">
        <w:trPr>
          <w:trHeight w:val="1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7E8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6CEB5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VISITAS A LA DERSE PUERTO </w:t>
            </w:r>
          </w:p>
          <w:p w14:paraId="7024BDE8" w14:textId="77777777" w:rsidR="0019461F" w:rsidRPr="00C13279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VALLARTA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A69" w14:textId="77777777" w:rsidR="0019461F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D252C" w14:textId="77777777" w:rsidR="0019461F" w:rsidRPr="00C13279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974" w14:textId="72C88802" w:rsidR="0019461F" w:rsidRPr="00C13279" w:rsidRDefault="005F3FE1" w:rsidP="001D119F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9461F" w:rsidRPr="00C1327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MENSUALES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A7E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6B749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 a la coordinació</w:t>
            </w:r>
            <w:r>
              <w:rPr>
                <w:rFonts w:ascii="Arial" w:hAnsi="Arial" w:cs="Arial"/>
                <w:sz w:val="20"/>
                <w:szCs w:val="20"/>
              </w:rPr>
              <w:t>n para tratar asuntos generales por mes.</w:t>
            </w:r>
          </w:p>
          <w:p w14:paraId="18323840" w14:textId="77777777" w:rsidR="0019461F" w:rsidRPr="00C13279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2B9" w14:textId="77777777" w:rsidR="0019461F" w:rsidRPr="00C13279" w:rsidRDefault="0019461F" w:rsidP="001D119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B3F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F01A2EA" w14:textId="14749897" w:rsidR="0019461F" w:rsidRDefault="00C70D20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F3FE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F3FE1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F3F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CD3B93D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175FE8D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6B33334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3C00C68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9A8ECAA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08C0B66" w14:textId="414BFEA8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AEA" w:rsidRPr="00C13279" w14:paraId="6780733F" w14:textId="77777777" w:rsidTr="00121E47">
        <w:trPr>
          <w:trHeight w:val="1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71F" w14:textId="77777777" w:rsidR="00BF3AEA" w:rsidRPr="001010D9" w:rsidRDefault="00BF3AEA" w:rsidP="001D119F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VIAJES EDUCATIVOS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63C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7CF1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EE3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FD589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FD844" w14:textId="77777777" w:rsidR="00BF3AEA" w:rsidRPr="001010D9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6F7" w14:textId="77777777" w:rsidR="00BF3AEA" w:rsidRPr="001010D9" w:rsidRDefault="00BF3AEA" w:rsidP="001D119F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FC3" w14:textId="632E7F5E" w:rsidR="00BF3AEA" w:rsidRPr="001010D9" w:rsidRDefault="00F77FEC" w:rsidP="001D119F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$ 24,000</w:t>
            </w:r>
            <w:r w:rsidR="00BF3A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50630" w:rsidRPr="00C13279" w14:paraId="1181F2CB" w14:textId="77777777" w:rsidTr="00121E47">
        <w:trPr>
          <w:trHeight w:val="1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519" w14:textId="04F460EA" w:rsidR="00F50630" w:rsidRPr="00F50630" w:rsidRDefault="00F50630" w:rsidP="001D119F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6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0E4" w14:textId="25160D78" w:rsidR="00F50630" w:rsidRDefault="00F50630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861" w14:textId="29D32A9A" w:rsidR="00F50630" w:rsidRDefault="00F50630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B01" w14:textId="788F3AE4" w:rsidR="00F50630" w:rsidRDefault="00F50630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012" w14:textId="116C0883" w:rsidR="00F50630" w:rsidRDefault="00F50630" w:rsidP="001D119F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9B0" w14:textId="113DB35B" w:rsidR="00F50630" w:rsidRPr="00E9034F" w:rsidRDefault="00E9034F" w:rsidP="001D119F">
            <w:pPr>
              <w:spacing w:after="0" w:line="240" w:lineRule="auto"/>
              <w:ind w:right="1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34F">
              <w:rPr>
                <w:rFonts w:ascii="Arial" w:hAnsi="Arial" w:cs="Arial"/>
                <w:b/>
                <w:bCs/>
                <w:sz w:val="20"/>
                <w:szCs w:val="20"/>
              </w:rPr>
              <w:t>$ 869,978.40</w:t>
            </w:r>
          </w:p>
        </w:tc>
      </w:tr>
      <w:tr w:rsidR="0019461F" w:rsidRPr="00C13279" w14:paraId="0983342F" w14:textId="77777777" w:rsidTr="00121E47">
        <w:trPr>
          <w:gridAfter w:val="6"/>
          <w:wAfter w:w="8061" w:type="dxa"/>
          <w:trHeight w:val="68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5B2" w14:textId="77777777" w:rsidR="0019461F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973764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</w:t>
            </w:r>
            <w:r w:rsidR="001126D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4400</w:t>
            </w:r>
          </w:p>
          <w:p w14:paraId="6F34B61E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AYUDAS SOCIALES</w:t>
            </w:r>
          </w:p>
          <w:p w14:paraId="543B7EFB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4A8B57F9" w14:textId="77777777" w:rsidTr="00121E47">
        <w:trPr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B01E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2157E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F24CB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3450E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DEL PROGRAMA “RECREA” PARA  EDUCACIÓN BÁ</w:t>
            </w:r>
            <w:r w:rsidRPr="00C13279">
              <w:rPr>
                <w:rFonts w:ascii="Arial" w:hAnsi="Arial" w:cs="Arial"/>
                <w:sz w:val="20"/>
                <w:szCs w:val="20"/>
              </w:rPr>
              <w:t>SICA.</w:t>
            </w:r>
          </w:p>
          <w:p w14:paraId="2D9D1B9B" w14:textId="77777777" w:rsidR="005C0BC9" w:rsidRDefault="005C0BC9" w:rsidP="005C0BC9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8C3E6" w14:textId="77777777" w:rsidR="0019461F" w:rsidRPr="00C13279" w:rsidRDefault="0019461F" w:rsidP="00112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5068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97761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596A8" w14:textId="77777777" w:rsidR="001126D6" w:rsidRDefault="001126D6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A3BF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7B68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1EDEB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11F80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21DC8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D68E9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71A9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B3106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45161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2B16F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DC155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ntrega anual.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BF7B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54B736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5712D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3AE08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824DA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7EA8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0319ED78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4B7C094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863B925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4C2A6F1" w14:textId="15F14AE0" w:rsidR="0019461F" w:rsidRPr="00351C9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3FE1" w:rsidRPr="00351C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</w:t>
            </w:r>
            <w:r w:rsidR="00351C99">
              <w:rPr>
                <w:rFonts w:ascii="Arial" w:hAnsi="Arial" w:cs="Arial"/>
                <w:b/>
                <w:bCs/>
                <w:sz w:val="20"/>
                <w:szCs w:val="20"/>
              </w:rPr>
              <w:t>527</w:t>
            </w: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51C99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51C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F3FE1"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F3AEA" w:rsidRPr="00C13279" w14:paraId="58497361" w14:textId="77777777" w:rsidTr="00121E47">
        <w:trPr>
          <w:gridAfter w:val="6"/>
          <w:wAfter w:w="8061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EED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B7146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443</w:t>
            </w:r>
          </w:p>
          <w:p w14:paraId="2C7568D7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AYUDAS SOCIALES A INSTITUCIONES DE ENSEÑANZA</w:t>
            </w:r>
          </w:p>
          <w:p w14:paraId="2F43D4DA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EA" w:rsidRPr="00C13279" w14:paraId="00981DA3" w14:textId="77777777" w:rsidTr="00121E47">
        <w:trPr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552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63F89" w14:textId="77777777" w:rsidR="00BF3AEA" w:rsidRDefault="00906A7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PLANTELES ESCOLARES</w:t>
            </w:r>
          </w:p>
          <w:p w14:paraId="27F0662E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C68" w14:textId="77777777" w:rsidR="00906A7F" w:rsidRDefault="00906A7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EE660" w14:textId="77777777" w:rsidR="00BF3AEA" w:rsidRPr="00906A7F" w:rsidRDefault="00906A7F" w:rsidP="00906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D7C" w14:textId="77777777" w:rsidR="00BF3AEA" w:rsidRDefault="00906A7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B5F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B1F96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7A08D" w14:textId="77777777" w:rsidR="00BF3AEA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10A5" w14:textId="77777777" w:rsidR="00BF3AEA" w:rsidRDefault="00906A7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876" w14:textId="0F6FF69A" w:rsidR="00BF3AEA" w:rsidRPr="00351C99" w:rsidRDefault="00906A7F" w:rsidP="00AF186D">
            <w:pPr>
              <w:spacing w:after="0" w:line="240" w:lineRule="auto"/>
              <w:ind w:right="2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77FEC" w:rsidRPr="00351C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401</w:t>
            </w: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77FEC"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056</w:t>
            </w: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77FEC"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51C9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126D6" w:rsidRPr="00C13279" w14:paraId="21F1BAAE" w14:textId="77777777" w:rsidTr="00121E47">
        <w:trPr>
          <w:gridAfter w:val="6"/>
          <w:wAfter w:w="8061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6BA" w14:textId="77777777" w:rsid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FE678" w14:textId="77777777" w:rsidR="001126D6" w:rsidRP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382</w:t>
            </w:r>
          </w:p>
          <w:p w14:paraId="1CA97A4A" w14:textId="77777777" w:rsidR="001126D6" w:rsidRPr="001126D6" w:rsidRDefault="001126D6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GASTO DE ORDEN SOCIAL Y CULTURAL</w:t>
            </w:r>
          </w:p>
          <w:p w14:paraId="2CC5238E" w14:textId="77777777" w:rsidR="001126D6" w:rsidRPr="00FD1682" w:rsidRDefault="001126D6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3B07805C" w14:textId="77777777" w:rsidTr="00121E47">
        <w:trPr>
          <w:gridAfter w:val="1"/>
          <w:wAfter w:w="253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729C" w14:textId="77777777" w:rsidR="0019461F" w:rsidRPr="00FD1682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0BCDD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A3D3B" w14:textId="77777777" w:rsidR="0019461F" w:rsidRPr="00C13279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16 DE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SEPTIEMBRE.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DD32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19C0E" w14:textId="77777777" w:rsidR="005C0BC9" w:rsidRDefault="005C0BC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CBD92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66E1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B3C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48A12A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B7F2D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AE706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3FED8674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F9A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A27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B1397C0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9B164B6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5716A4B" w14:textId="3E86D22B"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570A">
              <w:rPr>
                <w:rFonts w:ascii="Arial" w:hAnsi="Arial" w:cs="Arial"/>
                <w:sz w:val="20"/>
                <w:szCs w:val="20"/>
              </w:rPr>
              <w:t>3</w:t>
            </w:r>
            <w:r w:rsidRPr="00C13279">
              <w:rPr>
                <w:rFonts w:ascii="Arial" w:hAnsi="Arial" w:cs="Arial"/>
                <w:sz w:val="20"/>
                <w:szCs w:val="20"/>
              </w:rPr>
              <w:t>,</w:t>
            </w:r>
            <w:r w:rsidR="004C570A">
              <w:rPr>
                <w:rFonts w:ascii="Arial" w:hAnsi="Arial" w:cs="Arial"/>
                <w:sz w:val="20"/>
                <w:szCs w:val="20"/>
              </w:rPr>
              <w:t>985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  <w:r w:rsidR="004C570A">
              <w:rPr>
                <w:rFonts w:ascii="Arial" w:hAnsi="Arial" w:cs="Arial"/>
                <w:sz w:val="20"/>
                <w:szCs w:val="20"/>
              </w:rPr>
              <w:t>8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461F" w:rsidRPr="00C13279" w14:paraId="1E0DE2D6" w14:textId="77777777" w:rsidTr="00121E47">
        <w:trPr>
          <w:gridAfter w:val="1"/>
          <w:wAfter w:w="253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D58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67D3A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20 DE NOV</w:t>
            </w:r>
            <w:r w:rsidRPr="00C13279">
              <w:rPr>
                <w:rFonts w:ascii="Arial" w:hAnsi="Arial" w:cs="Arial"/>
                <w:sz w:val="20"/>
                <w:szCs w:val="20"/>
              </w:rPr>
              <w:t>IEMBRE.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61D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128A83E5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66F2973F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aplica.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86D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D96" w14:textId="77777777" w:rsidR="0019461F" w:rsidRDefault="0019461F" w:rsidP="0033412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71E261F9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F89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AD5" w14:textId="553992D6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570A">
              <w:rPr>
                <w:rFonts w:ascii="Arial" w:hAnsi="Arial" w:cs="Arial"/>
                <w:sz w:val="20"/>
                <w:szCs w:val="20"/>
              </w:rPr>
              <w:t>3</w:t>
            </w:r>
            <w:r w:rsidRPr="00C13279">
              <w:rPr>
                <w:rFonts w:ascii="Arial" w:hAnsi="Arial" w:cs="Arial"/>
                <w:sz w:val="20"/>
                <w:szCs w:val="20"/>
              </w:rPr>
              <w:t>,</w:t>
            </w:r>
            <w:r w:rsidR="004C570A">
              <w:rPr>
                <w:rFonts w:ascii="Arial" w:hAnsi="Arial" w:cs="Arial"/>
                <w:sz w:val="20"/>
                <w:szCs w:val="20"/>
              </w:rPr>
              <w:t>985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  <w:r w:rsidR="004C570A">
              <w:rPr>
                <w:rFonts w:ascii="Arial" w:hAnsi="Arial" w:cs="Arial"/>
                <w:sz w:val="20"/>
                <w:szCs w:val="20"/>
              </w:rPr>
              <w:t>8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02F3" w:rsidRPr="00C13279" w14:paraId="1288D1EF" w14:textId="77777777" w:rsidTr="00121E47">
        <w:trPr>
          <w:gridAfter w:val="1"/>
          <w:wAfter w:w="253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CF9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0FCE6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2BF20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AF19D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EDUCATIVAS CULTURALES</w:t>
            </w:r>
          </w:p>
          <w:p w14:paraId="3033D659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4A8" w14:textId="77777777" w:rsidR="004802F3" w:rsidRDefault="004802F3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1CFADB96" w14:textId="77777777" w:rsid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6BD7E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6DD" w14:textId="77777777" w:rsidR="004802F3" w:rsidRDefault="004802F3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8D4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EDDDC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000240C1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B17" w14:textId="77777777" w:rsidR="004802F3" w:rsidRDefault="004802F3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FD4B" w14:textId="780C7E54" w:rsidR="004802F3" w:rsidRDefault="004802F3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570A">
              <w:rPr>
                <w:rFonts w:ascii="Arial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570A">
              <w:rPr>
                <w:rFonts w:ascii="Arial" w:hAnsi="Arial" w:cs="Arial"/>
                <w:sz w:val="20"/>
                <w:szCs w:val="20"/>
              </w:rPr>
              <w:t>881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570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15756A" w:rsidRPr="00C13279" w14:paraId="756B0A13" w14:textId="77777777" w:rsidTr="00121E47">
        <w:trPr>
          <w:gridAfter w:val="1"/>
          <w:wAfter w:w="253" w:type="dxa"/>
          <w:trHeight w:val="36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D55" w14:textId="150D4FF5" w:rsidR="0015756A" w:rsidRPr="00A66744" w:rsidRDefault="00A6674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7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F80" w14:textId="77777777" w:rsidR="0015756A" w:rsidRDefault="0015756A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F20" w14:textId="77777777" w:rsidR="0015756A" w:rsidRDefault="0015756A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F5C" w14:textId="77777777" w:rsidR="0015756A" w:rsidRDefault="0015756A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02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8B40" w14:textId="77777777"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97BE095" w14:textId="77777777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14:paraId="40636ECC" w14:textId="2E3E0CEA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02CCA">
              <w:rPr>
                <w:rFonts w:ascii="Arial" w:hAnsi="Arial" w:cs="Arial"/>
                <w:b/>
                <w:sz w:val="20"/>
                <w:szCs w:val="20"/>
              </w:rPr>
              <w:t xml:space="preserve">63 </w:t>
            </w:r>
            <w:r w:rsidRPr="001575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2CCA">
              <w:rPr>
                <w:rFonts w:ascii="Arial" w:hAnsi="Arial" w:cs="Arial"/>
                <w:b/>
                <w:sz w:val="20"/>
                <w:szCs w:val="20"/>
              </w:rPr>
              <w:t>852</w:t>
            </w:r>
            <w:r w:rsidRPr="001575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2CCA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  <w:p w14:paraId="419E6A91" w14:textId="77777777"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D9" w:rsidRPr="00C13279" w14:paraId="15771A7C" w14:textId="77777777" w:rsidTr="00121E47">
        <w:trPr>
          <w:gridAfter w:val="6"/>
          <w:wAfter w:w="8061" w:type="dxa"/>
          <w:trHeight w:val="162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D18" w14:textId="77777777" w:rsidR="001010D9" w:rsidRPr="001010D9" w:rsidRDefault="001010D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755C04A9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211 </w:t>
            </w:r>
          </w:p>
          <w:p w14:paraId="662BCA84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MATERIALES, ÚTILES Y EQUIPOS MENORES DE OFICINA</w:t>
            </w:r>
          </w:p>
          <w:p w14:paraId="3905255C" w14:textId="77777777" w:rsidR="001010D9" w:rsidRPr="00C13279" w:rsidRDefault="001010D9" w:rsidP="00101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79AF4CD9" w14:textId="77777777" w:rsidTr="00121E47">
        <w:trPr>
          <w:trHeight w:val="5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B548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 CARTA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167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F9BD" w14:textId="7C46EEBB" w:rsidR="0019461F" w:rsidRPr="00C13279" w:rsidRDefault="004C570A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A207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C9C44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5773BF9B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9486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8BC7" w14:textId="676662A7" w:rsidR="0019461F" w:rsidRPr="00C13279" w:rsidRDefault="004C570A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$ 3,240.00</w:t>
            </w:r>
          </w:p>
        </w:tc>
      </w:tr>
      <w:tr w:rsidR="0019461F" w:rsidRPr="00C13279" w14:paraId="52A36C4D" w14:textId="77777777" w:rsidTr="00121E47">
        <w:trPr>
          <w:trHeight w:val="5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EE7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OFICIO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8750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E845" w14:textId="319BBFC6" w:rsidR="0019461F" w:rsidRPr="00C13279" w:rsidRDefault="004C570A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8199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E9F06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0B279E39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98C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610.00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431B" w14:textId="2680ADE4"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279">
              <w:rPr>
                <w:rFonts w:ascii="Arial" w:hAnsi="Arial" w:cs="Arial"/>
                <w:sz w:val="20"/>
                <w:szCs w:val="20"/>
              </w:rPr>
              <w:t>1,</w:t>
            </w:r>
            <w:r w:rsidR="004C570A">
              <w:rPr>
                <w:rFonts w:ascii="Arial" w:hAnsi="Arial" w:cs="Arial"/>
                <w:sz w:val="20"/>
                <w:szCs w:val="20"/>
              </w:rPr>
              <w:t>830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9461F" w:rsidRPr="00C13279" w14:paraId="2696A5BD" w14:textId="77777777" w:rsidTr="00121E47">
        <w:trPr>
          <w:trHeight w:val="51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BCC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OFICIO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AB8B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5B1" w14:textId="35B2CCC3" w:rsidR="0019461F" w:rsidRPr="00C13279" w:rsidRDefault="004C570A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B1B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8128E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  <w:p w14:paraId="393C7999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1BC46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A42B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104.40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DE30" w14:textId="68391EE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570A">
              <w:rPr>
                <w:rFonts w:ascii="Arial" w:hAnsi="Arial" w:cs="Arial"/>
                <w:sz w:val="20"/>
                <w:szCs w:val="20"/>
              </w:rPr>
              <w:t xml:space="preserve">    417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  <w:r w:rsidR="004C570A">
              <w:rPr>
                <w:rFonts w:ascii="Arial" w:hAnsi="Arial" w:cs="Arial"/>
                <w:sz w:val="20"/>
                <w:szCs w:val="20"/>
              </w:rPr>
              <w:t>6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461F" w:rsidRPr="00C13279" w14:paraId="2A666CCF" w14:textId="77777777" w:rsidTr="00121E47">
        <w:trPr>
          <w:trHeight w:val="6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1661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47575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AEAD6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FEBB5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CARTA</w:t>
            </w:r>
          </w:p>
          <w:p w14:paraId="27126209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C099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47270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7301E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DCB49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87EF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7C28E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F7643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8B66B" w14:textId="336CD552" w:rsidR="0019461F" w:rsidRPr="00C13279" w:rsidRDefault="00D0117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E4B0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40828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9C6AA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74352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  <w:p w14:paraId="0EFE7948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867D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74040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8C518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E0E80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03BD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407F4F30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F0DC2FF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7DFE9350" w14:textId="6B51C4DC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01174">
              <w:rPr>
                <w:rFonts w:ascii="Arial" w:hAnsi="Arial" w:cs="Arial"/>
                <w:sz w:val="20"/>
                <w:szCs w:val="20"/>
              </w:rPr>
              <w:t xml:space="preserve">   660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9461F" w:rsidRPr="00C13279" w14:paraId="07173676" w14:textId="77777777" w:rsidTr="00121E47">
        <w:trPr>
          <w:trHeight w:val="40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7B5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981AB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PARA ARCHIVO</w:t>
            </w:r>
          </w:p>
          <w:p w14:paraId="62D071EF" w14:textId="77777777" w:rsidR="0019461F" w:rsidRPr="00C1327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BE8E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3A87" w14:textId="6B6E27F5" w:rsidR="0019461F" w:rsidRPr="00C13279" w:rsidRDefault="00D0117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5171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93464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  <w:p w14:paraId="1C4BC017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EB14" w14:textId="1DD8D394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01174">
              <w:rPr>
                <w:rFonts w:ascii="Arial" w:hAnsi="Arial" w:cs="Arial"/>
                <w:sz w:val="20"/>
                <w:szCs w:val="20"/>
              </w:rPr>
              <w:t>4</w:t>
            </w:r>
            <w:r w:rsidRPr="00C1327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500" w14:textId="6FA7AB88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01174">
              <w:rPr>
                <w:rFonts w:ascii="Arial" w:hAnsi="Arial" w:cs="Arial"/>
                <w:sz w:val="20"/>
                <w:szCs w:val="20"/>
              </w:rPr>
              <w:t xml:space="preserve">   840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5756A" w:rsidRPr="00C13279" w14:paraId="0D5A1C3D" w14:textId="77777777" w:rsidTr="00121E47">
        <w:trPr>
          <w:trHeight w:val="40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EF5" w14:textId="2F7219FD" w:rsidR="0015756A" w:rsidRPr="008037EC" w:rsidRDefault="001C45C0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7E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86B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2A5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4DC" w14:textId="77777777" w:rsidR="0015756A" w:rsidRDefault="0015756A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B93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D1A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058DA" w14:textId="2EDDC277" w:rsidR="0015756A" w:rsidRPr="00252F3E" w:rsidRDefault="0015756A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D64D5" w14:textId="777209F2" w:rsidR="0015756A" w:rsidRDefault="00A66744" w:rsidP="001C45C0">
            <w:pPr>
              <w:spacing w:after="0" w:line="240" w:lineRule="auto"/>
              <w:ind w:right="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$ 6,987.60</w:t>
            </w:r>
          </w:p>
          <w:p w14:paraId="1D821DB7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AC342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18348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645DC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2E78F" w14:textId="77777777" w:rsidR="000A12D5" w:rsidRPr="00252F3E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0D9" w:rsidRPr="00252F3E" w14:paraId="2638A72D" w14:textId="77777777" w:rsidTr="00121E47">
        <w:trPr>
          <w:gridAfter w:val="6"/>
          <w:wAfter w:w="8061" w:type="dxa"/>
          <w:trHeight w:val="40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07FB" w14:textId="77777777" w:rsid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7110E63" w14:textId="77777777" w:rsidR="001010D9" w:rsidRP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345</w:t>
            </w:r>
          </w:p>
          <w:p w14:paraId="0461BC84" w14:textId="77777777" w:rsidR="001010D9" w:rsidRP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SEGURO DE BIENES PATRIMONIALES</w:t>
            </w:r>
          </w:p>
          <w:p w14:paraId="3489D18C" w14:textId="77777777" w:rsid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5A446C" w14:paraId="7C221AEC" w14:textId="77777777" w:rsidTr="00121E47">
        <w:trPr>
          <w:trHeight w:val="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2F7B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45C1F" w14:textId="77777777" w:rsidR="001126D6" w:rsidRPr="001010D9" w:rsidRDefault="001126D6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EF451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SEGURO DE TRANSPORTE ESCOLAR</w:t>
            </w:r>
          </w:p>
          <w:p w14:paraId="580FA635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6D6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CAC0D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12F63" w14:textId="77777777" w:rsidR="0019461F" w:rsidRPr="001010D9" w:rsidRDefault="0019461F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970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DDAAC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E249" w14:textId="77777777" w:rsidR="0019461F" w:rsidRPr="001010D9" w:rsidRDefault="0019461F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047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E11C0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BEA69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C9B0F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Entrega de pólizas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4AEB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67F7E340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2BD5EBD6" w14:textId="77777777" w:rsidR="0019461F" w:rsidRPr="001010D9" w:rsidRDefault="0019461F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590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530A7077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52896630" w14:textId="7A9F2844" w:rsidR="0019461F" w:rsidRPr="0015353C" w:rsidRDefault="00A66744" w:rsidP="00A66744">
            <w:pPr>
              <w:spacing w:after="0" w:line="240" w:lineRule="auto"/>
              <w:ind w:right="10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9461F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75D7A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19461F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5D7A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833</w:t>
            </w:r>
            <w:r w:rsidR="0019461F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75D7A" w:rsidRPr="0015353C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F3546D" w:rsidRPr="005A446C" w14:paraId="41893FAD" w14:textId="77777777" w:rsidTr="00121E47">
        <w:trPr>
          <w:gridAfter w:val="6"/>
          <w:wAfter w:w="8061" w:type="dxa"/>
          <w:trHeight w:val="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79F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9EA37" w14:textId="77777777" w:rsidR="00F3546D" w:rsidRPr="00BF3AEA" w:rsidRDefault="00F3546D" w:rsidP="00F3546D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BF3AE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296 REFACCIONES Y ACCESORIOS MENORES DE EQUIPO DE TRANSPORTE </w:t>
            </w:r>
          </w:p>
          <w:p w14:paraId="58AB1672" w14:textId="77777777" w:rsidR="00F3546D" w:rsidRPr="00BF3AEA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368904C8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D" w:rsidRPr="005A446C" w14:paraId="665D85A1" w14:textId="77777777" w:rsidTr="00121E47">
        <w:trPr>
          <w:trHeight w:val="2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B394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2058B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VEHICULOS</w:t>
            </w:r>
          </w:p>
          <w:p w14:paraId="3F7B51A1" w14:textId="77777777" w:rsidR="00F3546D" w:rsidRPr="001010D9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6CD" w14:textId="77777777" w:rsidR="00F3546D" w:rsidRPr="001010D9" w:rsidRDefault="00F3546D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418" w14:textId="77777777" w:rsidR="00F3546D" w:rsidRPr="001010D9" w:rsidRDefault="00F3546D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CAB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48EB0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42FC96" w14:textId="77777777" w:rsidR="00F3546D" w:rsidRPr="001010D9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C9B4" w14:textId="77777777" w:rsidR="00F3546D" w:rsidRPr="001010D9" w:rsidRDefault="00F3546D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59B" w14:textId="7D32ED2D" w:rsidR="00F3546D" w:rsidRPr="00A66744" w:rsidRDefault="00F3546D" w:rsidP="00AF186D">
            <w:pPr>
              <w:spacing w:after="0" w:line="240" w:lineRule="auto"/>
              <w:ind w:right="1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74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75D7A" w:rsidRPr="00A66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Pr="00A66744"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="00875D7A" w:rsidRPr="00A66744">
              <w:rPr>
                <w:rFonts w:ascii="Arial" w:hAnsi="Arial" w:cs="Arial"/>
                <w:b/>
                <w:bCs/>
                <w:sz w:val="20"/>
                <w:szCs w:val="20"/>
              </w:rPr>
              <w:t>780</w:t>
            </w:r>
            <w:r w:rsidRPr="00A667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75D7A" w:rsidRPr="00A66744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</w:tbl>
    <w:p w14:paraId="2CDC6807" w14:textId="77777777" w:rsidR="006A5B4A" w:rsidRPr="005A446C" w:rsidRDefault="006A5B4A" w:rsidP="00844DC6">
      <w:pPr>
        <w:spacing w:after="0" w:line="240" w:lineRule="auto"/>
        <w:ind w:right="-518"/>
        <w:rPr>
          <w:rFonts w:ascii="Arial" w:hAnsi="Arial" w:cs="Arial"/>
          <w:b/>
          <w:sz w:val="24"/>
          <w:szCs w:val="24"/>
        </w:rPr>
      </w:pPr>
    </w:p>
    <w:p w14:paraId="37F9AA02" w14:textId="77777777" w:rsidR="006A5B4A" w:rsidRPr="005A446C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5A446C">
        <w:rPr>
          <w:rFonts w:ascii="Arial" w:hAnsi="Arial" w:cs="Arial"/>
          <w:b/>
          <w:color w:val="0070C0"/>
          <w:sz w:val="40"/>
          <w:szCs w:val="40"/>
        </w:rPr>
        <w:t>RECURSOS HUMANOS</w:t>
      </w:r>
    </w:p>
    <w:p w14:paraId="7FFBD20C" w14:textId="77777777" w:rsidR="006A5B4A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6A5B4A" w:rsidRPr="00C13279" w14:paraId="31780B6F" w14:textId="77777777" w:rsidTr="009A70B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AB60B3F" w14:textId="77777777" w:rsidR="006A5B4A" w:rsidRPr="00C13279" w:rsidRDefault="006A5B4A" w:rsidP="009A70B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DA5783" w14:textId="77777777" w:rsidR="00580C1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C1E86" w14:textId="77777777" w:rsidR="006A5B4A" w:rsidRDefault="006A5B4A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14:paraId="640BBDAA" w14:textId="77777777" w:rsidR="00580C19" w:rsidRPr="00C1327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B4A" w:rsidRPr="00C13279" w14:paraId="597B68CF" w14:textId="77777777" w:rsidTr="009A70B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5B71A5" w14:textId="77777777" w:rsidR="006A5B4A" w:rsidRPr="00C13279" w:rsidRDefault="006A5B4A" w:rsidP="000E1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23BC5C" w14:textId="77777777" w:rsidR="006A5B4A" w:rsidRPr="00C13279" w:rsidRDefault="00477E30" w:rsidP="00E24D4B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  <w:r w:rsidR="00E24D4B">
              <w:rPr>
                <w:rFonts w:ascii="Arial" w:hAnsi="Arial" w:cs="Arial"/>
                <w:b/>
                <w:sz w:val="20"/>
                <w:szCs w:val="20"/>
              </w:rPr>
              <w:t xml:space="preserve">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DBABC" w14:textId="77777777" w:rsidR="006A5B4A" w:rsidRPr="00C13279" w:rsidRDefault="00E24D4B" w:rsidP="000E16EE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ANUAL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F1A9AC" w14:textId="77777777" w:rsidR="006A5B4A" w:rsidRPr="00C13279" w:rsidRDefault="00E24D4B" w:rsidP="000E16EE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06F896" w14:textId="77777777" w:rsidR="006A5B4A" w:rsidRPr="00C13279" w:rsidRDefault="00E24D4B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</w:t>
            </w:r>
            <w:r w:rsidR="000C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26D6" w:rsidRPr="00C13279" w14:paraId="2D4507E2" w14:textId="77777777" w:rsidTr="009A70BA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0A0" w14:textId="77777777" w:rsidR="001126D6" w:rsidRPr="001126D6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113</w:t>
            </w:r>
          </w:p>
          <w:p w14:paraId="7434EBC0" w14:textId="77777777" w:rsidR="001126D6" w:rsidRPr="000C6FBA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SUELDOS BASE AL PERSONAL PERMANENTE</w:t>
            </w:r>
          </w:p>
        </w:tc>
      </w:tr>
      <w:tr w:rsidR="005F2AEF" w:rsidRPr="00C13279" w14:paraId="2550EB0E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891" w14:textId="77777777" w:rsidR="005F2AEF" w:rsidRDefault="00EA547C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 LOPEZ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6BF" w14:textId="6489AA20" w:rsidR="005F2AEF" w:rsidRDefault="00ED5CD5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F96" w14:textId="4F2666A5" w:rsidR="005F2AEF" w:rsidRPr="00C13279" w:rsidRDefault="00ED5CD5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241,385.45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AEF" w14:textId="4BB71320" w:rsidR="005F2AEF" w:rsidRDefault="00F10A53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39,679.80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A90" w14:textId="5C305B7F" w:rsidR="005F2AEF" w:rsidRDefault="00F10A53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  <w:r w:rsidR="00A118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065</w:t>
            </w:r>
            <w:r w:rsidR="00A118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D5CD5" w:rsidRPr="00C13279" w14:paraId="3ECF6E35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2F4" w14:textId="443C4EAF" w:rsidR="00ED5CD5" w:rsidRDefault="00ED5CD5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 MADRIGAL TOMAS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E0B" w14:textId="77EE4320" w:rsidR="00ED5CD5" w:rsidRDefault="00ED5CD5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414.83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6B4" w14:textId="1ADF3FB0" w:rsidR="00ED5CD5" w:rsidRPr="00C13279" w:rsidRDefault="00F10A5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151,412.95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E8A" w14:textId="6D5E8406" w:rsidR="00ED5CD5" w:rsidRDefault="007F3735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24,889.80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1FD" w14:textId="0EE0CB42" w:rsidR="00ED5CD5" w:rsidRDefault="007F3735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176,302.75</w:t>
            </w:r>
          </w:p>
        </w:tc>
      </w:tr>
      <w:tr w:rsidR="00E24D4B" w:rsidRPr="00C13279" w14:paraId="5EB94577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B90" w14:textId="77777777" w:rsidR="00E24D4B" w:rsidRDefault="00E24D4B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DE JESUS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4FD" w14:textId="6E281BA8" w:rsidR="00E24D4B" w:rsidRDefault="00ED5CD5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0F0" w14:textId="34672A17" w:rsidR="00E24D4B" w:rsidRPr="00C13279" w:rsidRDefault="00F10A5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CD5">
              <w:rPr>
                <w:rFonts w:ascii="Arial" w:hAnsi="Arial" w:cs="Arial"/>
                <w:sz w:val="20"/>
                <w:szCs w:val="20"/>
              </w:rPr>
              <w:t>99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 w:rsidR="00ED5CD5">
              <w:rPr>
                <w:rFonts w:ascii="Arial" w:hAnsi="Arial" w:cs="Arial"/>
                <w:sz w:val="20"/>
                <w:szCs w:val="20"/>
              </w:rPr>
              <w:t>228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 w:rsidR="00ED5CD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56A" w14:textId="505FB5F2" w:rsidR="00E24D4B" w:rsidRDefault="00F363AC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5CD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D5CD5"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D5CD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DAC3" w14:textId="6C64BC8F" w:rsidR="00E24D4B" w:rsidRDefault="00ED5CD5" w:rsidP="00ED5CD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976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532</w:t>
            </w:r>
            <w:r w:rsidR="00976D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76D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D4B" w:rsidRPr="00C13279" w14:paraId="3244DD68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77E" w14:textId="77777777" w:rsidR="00E24D4B" w:rsidRDefault="00836DCB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ONOFRE PLACITO GORDIAN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D769" w14:textId="4F3120F3" w:rsidR="00E24D4B" w:rsidRDefault="00ED5CD5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271.86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82E" w14:textId="7E7E0607" w:rsidR="00E24D4B" w:rsidRPr="00C13279" w:rsidRDefault="00F10A53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CD5" w:rsidRPr="00ED5CD5">
              <w:rPr>
                <w:rFonts w:ascii="Arial" w:hAnsi="Arial" w:cs="Arial"/>
                <w:sz w:val="20"/>
                <w:szCs w:val="20"/>
              </w:rPr>
              <w:t>99,228.90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007" w14:textId="1B6C64A8" w:rsidR="00E24D4B" w:rsidRDefault="00ED5CD5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16,303.60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4EC" w14:textId="6BF56510" w:rsidR="00E24D4B" w:rsidRDefault="00ED5CD5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115,532.50</w:t>
            </w:r>
          </w:p>
        </w:tc>
      </w:tr>
      <w:tr w:rsidR="005F2AEF" w:rsidRPr="00C13279" w14:paraId="17024145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95F" w14:textId="77777777" w:rsidR="005F2AEF" w:rsidRDefault="00E24D4B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CASTILLÓN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C24" w14:textId="314E2D43" w:rsidR="005F2AEF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5CD5">
              <w:rPr>
                <w:rFonts w:ascii="Arial" w:hAnsi="Arial" w:cs="Arial"/>
                <w:sz w:val="20"/>
                <w:szCs w:val="20"/>
              </w:rPr>
              <w:t>71.86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79F" w14:textId="518C617F" w:rsidR="005F2AEF" w:rsidRPr="00C13279" w:rsidRDefault="007F3735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CD5" w:rsidRPr="00ED5CD5">
              <w:rPr>
                <w:rFonts w:ascii="Arial" w:hAnsi="Arial" w:cs="Arial"/>
                <w:sz w:val="20"/>
                <w:szCs w:val="20"/>
              </w:rPr>
              <w:t>99,228.90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30BD" w14:textId="2B3FD32D" w:rsidR="005F2AEF" w:rsidRDefault="00ED5CD5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16,303.60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B32" w14:textId="63BD03FC" w:rsidR="005F2AEF" w:rsidRDefault="00ED5CD5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115,532.50</w:t>
            </w:r>
          </w:p>
        </w:tc>
      </w:tr>
      <w:tr w:rsidR="00976D32" w:rsidRPr="00C13279" w14:paraId="755B0C80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C151" w14:textId="77777777" w:rsidR="00976D32" w:rsidRDefault="00976D32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ESPARZA RUIZ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4AF" w14:textId="74916800"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5CD5">
              <w:rPr>
                <w:rFonts w:ascii="Arial" w:hAnsi="Arial" w:cs="Arial"/>
                <w:sz w:val="20"/>
                <w:szCs w:val="20"/>
              </w:rPr>
              <w:t>71.86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266" w14:textId="2F1B9E15" w:rsidR="00976D32" w:rsidRPr="00C13279" w:rsidRDefault="007F3735" w:rsidP="00B54EDD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CD5" w:rsidRPr="00ED5CD5">
              <w:rPr>
                <w:rFonts w:ascii="Arial" w:hAnsi="Arial" w:cs="Arial"/>
                <w:sz w:val="20"/>
                <w:szCs w:val="20"/>
              </w:rPr>
              <w:t>99,228.90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11" w14:textId="660DBF5A" w:rsidR="00976D32" w:rsidRDefault="00ED5CD5" w:rsidP="00B54EDD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16,303.60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B1D" w14:textId="52964A76" w:rsidR="00976D32" w:rsidRDefault="00ED5CD5" w:rsidP="00B54EDD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115,532.50</w:t>
            </w:r>
          </w:p>
        </w:tc>
      </w:tr>
      <w:tr w:rsidR="00976D32" w:rsidRPr="00C13279" w14:paraId="6D11C7F3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9F4" w14:textId="77777777" w:rsidR="00976D32" w:rsidRDefault="00976D32" w:rsidP="00ED5CD5">
            <w:pPr>
              <w:spacing w:after="0" w:line="240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ALFREDO ROMERO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E6F" w14:textId="679FBF2F" w:rsidR="00976D32" w:rsidRDefault="00ED5CD5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52B" w14:textId="1185251F" w:rsidR="00976D32" w:rsidRPr="00C13279" w:rsidRDefault="007F3735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CD5" w:rsidRPr="00ED5CD5">
              <w:rPr>
                <w:rFonts w:ascii="Arial" w:hAnsi="Arial" w:cs="Arial"/>
                <w:sz w:val="20"/>
                <w:szCs w:val="20"/>
              </w:rPr>
              <w:t>99,228.90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8FB" w14:textId="7BC404C9" w:rsidR="00976D32" w:rsidRDefault="00ED5CD5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16,303.60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DE2A" w14:textId="28697E07" w:rsidR="00976D32" w:rsidRDefault="00ED5CD5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D5">
              <w:rPr>
                <w:rFonts w:ascii="Arial" w:hAnsi="Arial" w:cs="Arial"/>
                <w:sz w:val="20"/>
                <w:szCs w:val="20"/>
              </w:rPr>
              <w:t>115,532.50</w:t>
            </w:r>
          </w:p>
        </w:tc>
      </w:tr>
      <w:tr w:rsidR="00976D32" w:rsidRPr="00C13279" w14:paraId="0770090A" w14:textId="77777777" w:rsidTr="00A118E9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952F" w14:textId="77777777" w:rsidR="00976D32" w:rsidRPr="00477E30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919" w14:textId="77777777" w:rsidR="00976D32" w:rsidRPr="00580C19" w:rsidRDefault="00976D32" w:rsidP="00A118E9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292" w14:textId="77777777" w:rsidR="00976D32" w:rsidRPr="00580C1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D79D" w14:textId="77777777" w:rsidR="00976D32" w:rsidRPr="00580C19" w:rsidRDefault="00A118E9" w:rsidP="00A118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6B325D14" w14:textId="77777777"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0629A734" w14:textId="77777777" w:rsidR="00976D32" w:rsidRPr="00580C19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383" w14:textId="51B4D5F3" w:rsidR="00976D32" w:rsidRPr="00580C19" w:rsidRDefault="00976D32" w:rsidP="000D08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D0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$1,035</w:t>
            </w:r>
            <w:r w:rsidR="00A1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D0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</w:t>
            </w:r>
            <w:r w:rsidR="00A1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D0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  <w:p w14:paraId="2A6F35CF" w14:textId="77777777" w:rsidR="00976D32" w:rsidRPr="00580C19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77901" w14:textId="72F80BCC" w:rsidR="002F642B" w:rsidRDefault="002F642B" w:rsidP="001D56D6">
      <w:pPr>
        <w:spacing w:after="0" w:line="240" w:lineRule="auto"/>
        <w:ind w:right="-518"/>
        <w:rPr>
          <w:rFonts w:ascii="Calibri Light" w:hAnsi="Calibri Light" w:cs="Arial"/>
          <w:sz w:val="24"/>
          <w:szCs w:val="24"/>
        </w:rPr>
      </w:pPr>
      <w:bookmarkStart w:id="0" w:name="_GoBack"/>
      <w:bookmarkEnd w:id="0"/>
    </w:p>
    <w:sectPr w:rsidR="002F6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0B26" w14:textId="77777777" w:rsidR="004D10AD" w:rsidRDefault="004D10AD" w:rsidP="00E20284">
      <w:pPr>
        <w:spacing w:after="0" w:line="240" w:lineRule="auto"/>
      </w:pPr>
      <w:r>
        <w:separator/>
      </w:r>
    </w:p>
  </w:endnote>
  <w:endnote w:type="continuationSeparator" w:id="0">
    <w:p w14:paraId="6EB73A8B" w14:textId="77777777" w:rsidR="004D10AD" w:rsidRDefault="004D10AD" w:rsidP="00E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BT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0F65" w14:textId="77777777" w:rsidR="004D10AD" w:rsidRDefault="004D10AD" w:rsidP="00E20284">
      <w:pPr>
        <w:spacing w:after="0" w:line="240" w:lineRule="auto"/>
      </w:pPr>
      <w:r>
        <w:separator/>
      </w:r>
    </w:p>
  </w:footnote>
  <w:footnote w:type="continuationSeparator" w:id="0">
    <w:p w14:paraId="3D4E0E07" w14:textId="77777777" w:rsidR="004D10AD" w:rsidRDefault="004D10AD" w:rsidP="00E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4422" w14:textId="77777777" w:rsidR="00E20284" w:rsidRDefault="00E20284">
    <w:pPr>
      <w:pStyle w:val="Encabezado"/>
    </w:pPr>
  </w:p>
  <w:p w14:paraId="56017303" w14:textId="77777777" w:rsidR="00E20284" w:rsidRDefault="00E20284">
    <w:pPr>
      <w:pStyle w:val="Encabezado"/>
    </w:pPr>
  </w:p>
  <w:p w14:paraId="10A62FCE" w14:textId="77777777" w:rsidR="00E20284" w:rsidRDefault="00E20284">
    <w:pPr>
      <w:pStyle w:val="Encabezado"/>
    </w:pPr>
  </w:p>
  <w:p w14:paraId="5284B306" w14:textId="77777777" w:rsidR="00E20284" w:rsidRDefault="00E20284">
    <w:pPr>
      <w:pStyle w:val="Encabezado"/>
    </w:pPr>
  </w:p>
  <w:p w14:paraId="47D4C811" w14:textId="77777777" w:rsidR="00E20284" w:rsidRDefault="00E202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869"/>
    <w:multiLevelType w:val="hybridMultilevel"/>
    <w:tmpl w:val="6FA80A9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B0729A"/>
    <w:multiLevelType w:val="hybridMultilevel"/>
    <w:tmpl w:val="846236C2"/>
    <w:lvl w:ilvl="0" w:tplc="315AC1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70667"/>
    <w:multiLevelType w:val="hybridMultilevel"/>
    <w:tmpl w:val="B4745BCC"/>
    <w:lvl w:ilvl="0" w:tplc="3620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4CD"/>
    <w:multiLevelType w:val="hybridMultilevel"/>
    <w:tmpl w:val="8270994A"/>
    <w:lvl w:ilvl="0" w:tplc="84EE0F34">
      <w:start w:val="20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06F47"/>
    <w:multiLevelType w:val="hybridMultilevel"/>
    <w:tmpl w:val="A70E3402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76F97D6A"/>
    <w:multiLevelType w:val="hybridMultilevel"/>
    <w:tmpl w:val="96362A94"/>
    <w:lvl w:ilvl="0" w:tplc="84EE0F34">
      <w:start w:val="2015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63C1C"/>
    <w:multiLevelType w:val="hybridMultilevel"/>
    <w:tmpl w:val="48CE7844"/>
    <w:lvl w:ilvl="0" w:tplc="45706186">
      <w:start w:val="201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B"/>
    <w:rsid w:val="00002FCA"/>
    <w:rsid w:val="0000580A"/>
    <w:rsid w:val="00006113"/>
    <w:rsid w:val="00006EDA"/>
    <w:rsid w:val="00043F01"/>
    <w:rsid w:val="0006047E"/>
    <w:rsid w:val="000A11E1"/>
    <w:rsid w:val="000A12D5"/>
    <w:rsid w:val="000B4E3C"/>
    <w:rsid w:val="000C6FBA"/>
    <w:rsid w:val="000D08A7"/>
    <w:rsid w:val="000E16EE"/>
    <w:rsid w:val="000E309C"/>
    <w:rsid w:val="000E3162"/>
    <w:rsid w:val="001010D9"/>
    <w:rsid w:val="00101554"/>
    <w:rsid w:val="00103F11"/>
    <w:rsid w:val="001126D6"/>
    <w:rsid w:val="001138DB"/>
    <w:rsid w:val="00121E47"/>
    <w:rsid w:val="00133C64"/>
    <w:rsid w:val="00137875"/>
    <w:rsid w:val="00142458"/>
    <w:rsid w:val="0015353C"/>
    <w:rsid w:val="00153B2B"/>
    <w:rsid w:val="00156729"/>
    <w:rsid w:val="0015756A"/>
    <w:rsid w:val="00181436"/>
    <w:rsid w:val="0019461F"/>
    <w:rsid w:val="001A717C"/>
    <w:rsid w:val="001B3E9A"/>
    <w:rsid w:val="001B4082"/>
    <w:rsid w:val="001C45C0"/>
    <w:rsid w:val="001D43EA"/>
    <w:rsid w:val="001D56D6"/>
    <w:rsid w:val="001D6EBB"/>
    <w:rsid w:val="001E3359"/>
    <w:rsid w:val="00237CD0"/>
    <w:rsid w:val="002423D4"/>
    <w:rsid w:val="002444A4"/>
    <w:rsid w:val="00252F3E"/>
    <w:rsid w:val="002640B9"/>
    <w:rsid w:val="002F642B"/>
    <w:rsid w:val="002F7ED3"/>
    <w:rsid w:val="0033412F"/>
    <w:rsid w:val="003505A4"/>
    <w:rsid w:val="00351C99"/>
    <w:rsid w:val="00392494"/>
    <w:rsid w:val="00393D68"/>
    <w:rsid w:val="003A64A3"/>
    <w:rsid w:val="003B4C43"/>
    <w:rsid w:val="003D6687"/>
    <w:rsid w:val="003D7B37"/>
    <w:rsid w:val="003E1DD4"/>
    <w:rsid w:val="003E2F67"/>
    <w:rsid w:val="004202B4"/>
    <w:rsid w:val="00453EF1"/>
    <w:rsid w:val="00477E30"/>
    <w:rsid w:val="004802F3"/>
    <w:rsid w:val="004A2518"/>
    <w:rsid w:val="004C570A"/>
    <w:rsid w:val="004D10AD"/>
    <w:rsid w:val="004D3763"/>
    <w:rsid w:val="004E11B0"/>
    <w:rsid w:val="00521CDA"/>
    <w:rsid w:val="00571937"/>
    <w:rsid w:val="00580C19"/>
    <w:rsid w:val="00584373"/>
    <w:rsid w:val="00594AA9"/>
    <w:rsid w:val="005A446C"/>
    <w:rsid w:val="005A65BC"/>
    <w:rsid w:val="005C0BC9"/>
    <w:rsid w:val="005C25CB"/>
    <w:rsid w:val="005C54E7"/>
    <w:rsid w:val="005F2AEF"/>
    <w:rsid w:val="005F3FE1"/>
    <w:rsid w:val="006033A0"/>
    <w:rsid w:val="006633B9"/>
    <w:rsid w:val="006A31F5"/>
    <w:rsid w:val="006A5B4A"/>
    <w:rsid w:val="006C56B1"/>
    <w:rsid w:val="00705C41"/>
    <w:rsid w:val="00706514"/>
    <w:rsid w:val="00720F78"/>
    <w:rsid w:val="007224A8"/>
    <w:rsid w:val="00727EF9"/>
    <w:rsid w:val="0075600D"/>
    <w:rsid w:val="0076284B"/>
    <w:rsid w:val="00763EB0"/>
    <w:rsid w:val="007A1FA0"/>
    <w:rsid w:val="007C1454"/>
    <w:rsid w:val="007C56EB"/>
    <w:rsid w:val="007E1C62"/>
    <w:rsid w:val="007F3735"/>
    <w:rsid w:val="008037EC"/>
    <w:rsid w:val="00821A74"/>
    <w:rsid w:val="00831856"/>
    <w:rsid w:val="008320C7"/>
    <w:rsid w:val="00836DCB"/>
    <w:rsid w:val="00842E70"/>
    <w:rsid w:val="00844DC6"/>
    <w:rsid w:val="008621B1"/>
    <w:rsid w:val="00875D7A"/>
    <w:rsid w:val="008D584C"/>
    <w:rsid w:val="009004DF"/>
    <w:rsid w:val="00906A7F"/>
    <w:rsid w:val="00914998"/>
    <w:rsid w:val="009314C5"/>
    <w:rsid w:val="009654EB"/>
    <w:rsid w:val="009678E6"/>
    <w:rsid w:val="00976D32"/>
    <w:rsid w:val="0099763D"/>
    <w:rsid w:val="009A47CD"/>
    <w:rsid w:val="009A62D2"/>
    <w:rsid w:val="009A70BA"/>
    <w:rsid w:val="009A75CE"/>
    <w:rsid w:val="009B1627"/>
    <w:rsid w:val="009D262B"/>
    <w:rsid w:val="009D7FF1"/>
    <w:rsid w:val="00A02CCA"/>
    <w:rsid w:val="00A118E9"/>
    <w:rsid w:val="00A2165B"/>
    <w:rsid w:val="00A315AA"/>
    <w:rsid w:val="00A460DA"/>
    <w:rsid w:val="00A63D7F"/>
    <w:rsid w:val="00A66744"/>
    <w:rsid w:val="00AA5FE0"/>
    <w:rsid w:val="00AA750B"/>
    <w:rsid w:val="00AC54AB"/>
    <w:rsid w:val="00AF186D"/>
    <w:rsid w:val="00AF54AA"/>
    <w:rsid w:val="00B3140B"/>
    <w:rsid w:val="00B65DF8"/>
    <w:rsid w:val="00B75654"/>
    <w:rsid w:val="00BB59FE"/>
    <w:rsid w:val="00BB77C4"/>
    <w:rsid w:val="00BD6D45"/>
    <w:rsid w:val="00BD7044"/>
    <w:rsid w:val="00BF1A86"/>
    <w:rsid w:val="00BF3AEA"/>
    <w:rsid w:val="00BF6EAA"/>
    <w:rsid w:val="00BF721D"/>
    <w:rsid w:val="00C13279"/>
    <w:rsid w:val="00C13789"/>
    <w:rsid w:val="00C27946"/>
    <w:rsid w:val="00C304F6"/>
    <w:rsid w:val="00C32649"/>
    <w:rsid w:val="00C70D20"/>
    <w:rsid w:val="00CA0D3D"/>
    <w:rsid w:val="00CE16D0"/>
    <w:rsid w:val="00D01174"/>
    <w:rsid w:val="00D11611"/>
    <w:rsid w:val="00D24CC9"/>
    <w:rsid w:val="00D2788B"/>
    <w:rsid w:val="00D31F5C"/>
    <w:rsid w:val="00D33FF9"/>
    <w:rsid w:val="00D4107C"/>
    <w:rsid w:val="00D838AA"/>
    <w:rsid w:val="00DA58DD"/>
    <w:rsid w:val="00DA6494"/>
    <w:rsid w:val="00DB1E63"/>
    <w:rsid w:val="00DB345A"/>
    <w:rsid w:val="00DF13FB"/>
    <w:rsid w:val="00DF39F3"/>
    <w:rsid w:val="00DF51B1"/>
    <w:rsid w:val="00E06B60"/>
    <w:rsid w:val="00E20284"/>
    <w:rsid w:val="00E2057F"/>
    <w:rsid w:val="00E24D4B"/>
    <w:rsid w:val="00E414C7"/>
    <w:rsid w:val="00E840B6"/>
    <w:rsid w:val="00E8583D"/>
    <w:rsid w:val="00E9034F"/>
    <w:rsid w:val="00EA547C"/>
    <w:rsid w:val="00EC66B9"/>
    <w:rsid w:val="00ED5B23"/>
    <w:rsid w:val="00ED5CD5"/>
    <w:rsid w:val="00F10A53"/>
    <w:rsid w:val="00F30CB0"/>
    <w:rsid w:val="00F3255E"/>
    <w:rsid w:val="00F3546D"/>
    <w:rsid w:val="00F363AC"/>
    <w:rsid w:val="00F41EB0"/>
    <w:rsid w:val="00F50630"/>
    <w:rsid w:val="00F51BA8"/>
    <w:rsid w:val="00F77FEC"/>
    <w:rsid w:val="00FB332B"/>
    <w:rsid w:val="00FB568B"/>
    <w:rsid w:val="00FB5CB7"/>
    <w:rsid w:val="00FC1206"/>
    <w:rsid w:val="00FC4DB5"/>
    <w:rsid w:val="00FD168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0151"/>
  <w15:docId w15:val="{91183B71-F42F-9343-BC60-BB9B6C9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22B14-0138-4566-AE52-B67C70A3C4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750FF9-ED24-4BA2-BDE8-9DEAF76A1BC7}">
      <dgm:prSet/>
      <dgm:spPr/>
      <dgm:t>
        <a:bodyPr/>
        <a:lstStyle/>
        <a:p>
          <a:pPr marR="0" algn="ctr" rtl="0"/>
          <a:endParaRPr lang="es-MX" b="1" i="0" u="none" strike="noStrike" baseline="0">
            <a:latin typeface="Calibri Light"/>
          </a:endParaRPr>
        </a:p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DE EDUCACIÓN</a:t>
          </a:r>
        </a:p>
        <a:p>
          <a:pPr marR="0" algn="ctr" rtl="0"/>
          <a:r>
            <a:rPr lang="es-MX" b="0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L.C.P. LORENZO LOPEZ LOPEZ </a:t>
          </a:r>
          <a:endParaRPr lang="es-MX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324E913-D952-4351-9899-351F1A080685}" type="parTrans" cxnId="{FC4B2FF7-6E85-4FA2-9C42-47A7F7DB7161}">
      <dgm:prSet/>
      <dgm:spPr/>
      <dgm:t>
        <a:bodyPr/>
        <a:lstStyle/>
        <a:p>
          <a:endParaRPr lang="es-MX"/>
        </a:p>
      </dgm:t>
    </dgm:pt>
    <dgm:pt modelId="{2202DE9B-B901-4254-82A8-4E9C75C4CF06}" type="sibTrans" cxnId="{FC4B2FF7-6E85-4FA2-9C42-47A7F7DB7161}">
      <dgm:prSet/>
      <dgm:spPr/>
      <dgm:t>
        <a:bodyPr/>
        <a:lstStyle/>
        <a:p>
          <a:endParaRPr lang="es-MX"/>
        </a:p>
      </dgm:t>
    </dgm:pt>
    <dgm:pt modelId="{DCC60290-59B6-46A1-80A9-FF7B0437FB08}" type="asst">
      <dgm:prSet/>
      <dgm:spPr/>
      <dgm:t>
        <a:bodyPr/>
        <a:lstStyle/>
        <a:p>
          <a:pPr marR="0" algn="ctr" rtl="0"/>
          <a:r>
            <a:rPr lang="es-MX">
              <a:solidFill>
                <a:sysClr val="windowText" lastClr="000000"/>
              </a:solidFill>
            </a:rPr>
            <a:t>SUB-DIRECTOR </a:t>
          </a:r>
        </a:p>
        <a:p>
          <a:pPr marR="0" algn="ctr" rtl="0"/>
          <a:r>
            <a:rPr lang="es-MX">
              <a:solidFill>
                <a:sysClr val="windowText" lastClr="000000"/>
              </a:solidFill>
            </a:rPr>
            <a:t>PROF. TOMAS REYES MADRIGAL</a:t>
          </a:r>
        </a:p>
      </dgm:t>
    </dgm:pt>
    <dgm:pt modelId="{7AC86C0E-519E-459E-8526-BAEE62AB21DF}" type="parTrans" cxnId="{D3D2396B-9275-4E2D-A3E2-B22682D0F0D2}">
      <dgm:prSet/>
      <dgm:spPr/>
      <dgm:t>
        <a:bodyPr/>
        <a:lstStyle/>
        <a:p>
          <a:endParaRPr lang="es-MX"/>
        </a:p>
      </dgm:t>
    </dgm:pt>
    <dgm:pt modelId="{74629F08-D706-4B0C-82FB-D1D82C9DA983}" type="sibTrans" cxnId="{D3D2396B-9275-4E2D-A3E2-B22682D0F0D2}">
      <dgm:prSet/>
      <dgm:spPr/>
      <dgm:t>
        <a:bodyPr/>
        <a:lstStyle/>
        <a:p>
          <a:endParaRPr lang="es-MX"/>
        </a:p>
      </dgm:t>
    </dgm:pt>
    <dgm:pt modelId="{8FACAE34-B8E4-4BBB-A4D5-9ACC7A792AF6}">
      <dgm:prSet custT="1"/>
      <dgm:spPr/>
      <dgm:t>
        <a:bodyPr/>
        <a:lstStyle/>
        <a:p>
          <a:pPr marR="0" algn="ctr" rtl="0"/>
          <a:r>
            <a:rPr lang="es-MX" sz="1400" b="1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ONOFRE PLACITO GORDIAN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algn="ctr" rtl="0"/>
          <a:endParaRPr lang="es-MX" sz="10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8FB4A3C-9548-4DCF-B1CD-E69154A9F692}" type="parTrans" cxnId="{C0793C5E-F929-4465-91A8-D7C8CF74BF3B}">
      <dgm:prSet/>
      <dgm:spPr/>
      <dgm:t>
        <a:bodyPr/>
        <a:lstStyle/>
        <a:p>
          <a:endParaRPr lang="es-MX"/>
        </a:p>
      </dgm:t>
    </dgm:pt>
    <dgm:pt modelId="{DB4180D0-ED48-4DF7-A886-34804B2E7823}" type="sibTrans" cxnId="{C0793C5E-F929-4465-91A8-D7C8CF74BF3B}">
      <dgm:prSet/>
      <dgm:spPr/>
      <dgm:t>
        <a:bodyPr/>
        <a:lstStyle/>
        <a:p>
          <a:endParaRPr lang="es-MX"/>
        </a:p>
      </dgm:t>
    </dgm:pt>
    <dgm:pt modelId="{60B49699-9DBD-4CF8-9A1C-E353514B97A8}" type="pres">
      <dgm:prSet presAssocID="{88622B14-0138-4566-AE52-B67C70A3C4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E0380-E2A4-4EAE-A864-81764FD5983B}" type="pres">
      <dgm:prSet presAssocID="{A6750FF9-ED24-4BA2-BDE8-9DEAF76A1BC7}" presName="hierRoot1" presStyleCnt="0">
        <dgm:presLayoutVars>
          <dgm:hierBranch/>
        </dgm:presLayoutVars>
      </dgm:prSet>
      <dgm:spPr/>
    </dgm:pt>
    <dgm:pt modelId="{00E88E43-54D6-4DCA-BBC6-EF7E670FF448}" type="pres">
      <dgm:prSet presAssocID="{A6750FF9-ED24-4BA2-BDE8-9DEAF76A1BC7}" presName="rootComposite1" presStyleCnt="0"/>
      <dgm:spPr/>
    </dgm:pt>
    <dgm:pt modelId="{890BAC71-218B-47AB-A6DB-A053A894433C}" type="pres">
      <dgm:prSet presAssocID="{A6750FF9-ED24-4BA2-BDE8-9DEAF76A1BC7}" presName="rootText1" presStyleLbl="node0" presStyleIdx="0" presStyleCnt="1" custScaleX="135880" custScaleY="816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4CC2E8-F650-4F1C-A0EB-3FEC68E2F598}" type="pres">
      <dgm:prSet presAssocID="{A6750FF9-ED24-4BA2-BDE8-9DEAF76A1BC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DF6BF54-DE15-47E4-8A77-AD89E615CB00}" type="pres">
      <dgm:prSet presAssocID="{A6750FF9-ED24-4BA2-BDE8-9DEAF76A1BC7}" presName="hierChild2" presStyleCnt="0"/>
      <dgm:spPr/>
    </dgm:pt>
    <dgm:pt modelId="{E6DFD0FB-2A6D-4BEF-BACD-44DADAF67793}" type="pres">
      <dgm:prSet presAssocID="{88FB4A3C-9548-4DCF-B1CD-E69154A9F692}" presName="Name35" presStyleLbl="parChTrans1D2" presStyleIdx="0" presStyleCnt="2"/>
      <dgm:spPr/>
      <dgm:t>
        <a:bodyPr/>
        <a:lstStyle/>
        <a:p>
          <a:endParaRPr lang="es-MX"/>
        </a:p>
      </dgm:t>
    </dgm:pt>
    <dgm:pt modelId="{1D8C3B3C-A4E7-4F25-9DA6-AEB06883351F}" type="pres">
      <dgm:prSet presAssocID="{8FACAE34-B8E4-4BBB-A4D5-9ACC7A792AF6}" presName="hierRoot2" presStyleCnt="0">
        <dgm:presLayoutVars>
          <dgm:hierBranch/>
        </dgm:presLayoutVars>
      </dgm:prSet>
      <dgm:spPr/>
    </dgm:pt>
    <dgm:pt modelId="{CE907EAF-58BE-4C82-BABC-2C33D51441E6}" type="pres">
      <dgm:prSet presAssocID="{8FACAE34-B8E4-4BBB-A4D5-9ACC7A792AF6}" presName="rootComposite" presStyleCnt="0"/>
      <dgm:spPr/>
    </dgm:pt>
    <dgm:pt modelId="{BE0A88A5-E440-4027-BCAD-0B5966FD1C27}" type="pres">
      <dgm:prSet presAssocID="{8FACAE34-B8E4-4BBB-A4D5-9ACC7A792AF6}" presName="rootText" presStyleLbl="node2" presStyleIdx="0" presStyleCnt="1" custScaleY="1127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121D7-6FA4-47DC-921F-71ED51C7C77B}" type="pres">
      <dgm:prSet presAssocID="{8FACAE34-B8E4-4BBB-A4D5-9ACC7A792AF6}" presName="rootConnector" presStyleLbl="node2" presStyleIdx="0" presStyleCnt="1"/>
      <dgm:spPr/>
      <dgm:t>
        <a:bodyPr/>
        <a:lstStyle/>
        <a:p>
          <a:endParaRPr lang="es-MX"/>
        </a:p>
      </dgm:t>
    </dgm:pt>
    <dgm:pt modelId="{D096BFDC-486D-4B84-B246-E8F74415CE70}" type="pres">
      <dgm:prSet presAssocID="{8FACAE34-B8E4-4BBB-A4D5-9ACC7A792AF6}" presName="hierChild4" presStyleCnt="0"/>
      <dgm:spPr/>
    </dgm:pt>
    <dgm:pt modelId="{9F49AA34-5866-432B-B703-45ECECB1F298}" type="pres">
      <dgm:prSet presAssocID="{8FACAE34-B8E4-4BBB-A4D5-9ACC7A792AF6}" presName="hierChild5" presStyleCnt="0"/>
      <dgm:spPr/>
    </dgm:pt>
    <dgm:pt modelId="{D8694D22-E9F7-4B38-9421-420C267A4715}" type="pres">
      <dgm:prSet presAssocID="{A6750FF9-ED24-4BA2-BDE8-9DEAF76A1BC7}" presName="hierChild3" presStyleCnt="0"/>
      <dgm:spPr/>
    </dgm:pt>
    <dgm:pt modelId="{8A93267E-AD0E-40A7-B51E-74EF86CDD9B6}" type="pres">
      <dgm:prSet presAssocID="{7AC86C0E-519E-459E-8526-BAEE62AB21DF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FC91A2B5-0A7F-40F1-809C-B526DE477A46}" type="pres">
      <dgm:prSet presAssocID="{DCC60290-59B6-46A1-80A9-FF7B0437FB08}" presName="hierRoot3" presStyleCnt="0">
        <dgm:presLayoutVars>
          <dgm:hierBranch/>
        </dgm:presLayoutVars>
      </dgm:prSet>
      <dgm:spPr/>
    </dgm:pt>
    <dgm:pt modelId="{F89DAB35-5BDE-4D90-87DD-BE339729335C}" type="pres">
      <dgm:prSet presAssocID="{DCC60290-59B6-46A1-80A9-FF7B0437FB08}" presName="rootComposite3" presStyleCnt="0"/>
      <dgm:spPr/>
    </dgm:pt>
    <dgm:pt modelId="{BFE1CCD6-641B-4067-AD98-6F9B843B0BA8}" type="pres">
      <dgm:prSet presAssocID="{DCC60290-59B6-46A1-80A9-FF7B0437FB08}" presName="rootText3" presStyleLbl="asst1" presStyleIdx="0" presStyleCnt="1" custScaleY="64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84B0E7-F7D1-4E5D-AFFA-20F6BE4BCB92}" type="pres">
      <dgm:prSet presAssocID="{DCC60290-59B6-46A1-80A9-FF7B0437FB0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FE79D58-3B20-46A5-B821-4FBD316479EA}" type="pres">
      <dgm:prSet presAssocID="{DCC60290-59B6-46A1-80A9-FF7B0437FB08}" presName="hierChild6" presStyleCnt="0"/>
      <dgm:spPr/>
    </dgm:pt>
    <dgm:pt modelId="{6AC4AF25-0636-47FA-961D-1D03FFBFBFDB}" type="pres">
      <dgm:prSet presAssocID="{DCC60290-59B6-46A1-80A9-FF7B0437FB08}" presName="hierChild7" presStyleCnt="0"/>
      <dgm:spPr/>
    </dgm:pt>
  </dgm:ptLst>
  <dgm:cxnLst>
    <dgm:cxn modelId="{86E7245D-4146-475E-8F1A-D144378768A0}" type="presOf" srcId="{8FACAE34-B8E4-4BBB-A4D5-9ACC7A792AF6}" destId="{A38121D7-6FA4-47DC-921F-71ED51C7C77B}" srcOrd="1" destOrd="0" presId="urn:microsoft.com/office/officeart/2005/8/layout/orgChart1"/>
    <dgm:cxn modelId="{886D0742-603B-4A7A-BE48-57859B999174}" type="presOf" srcId="{88FB4A3C-9548-4DCF-B1CD-E69154A9F692}" destId="{E6DFD0FB-2A6D-4BEF-BACD-44DADAF67793}" srcOrd="0" destOrd="0" presId="urn:microsoft.com/office/officeart/2005/8/layout/orgChart1"/>
    <dgm:cxn modelId="{D3D2396B-9275-4E2D-A3E2-B22682D0F0D2}" srcId="{A6750FF9-ED24-4BA2-BDE8-9DEAF76A1BC7}" destId="{DCC60290-59B6-46A1-80A9-FF7B0437FB08}" srcOrd="0" destOrd="0" parTransId="{7AC86C0E-519E-459E-8526-BAEE62AB21DF}" sibTransId="{74629F08-D706-4B0C-82FB-D1D82C9DA983}"/>
    <dgm:cxn modelId="{39F7A9F1-3BB8-47B0-B19B-A316FE26F796}" type="presOf" srcId="{DCC60290-59B6-46A1-80A9-FF7B0437FB08}" destId="{BFE1CCD6-641B-4067-AD98-6F9B843B0BA8}" srcOrd="0" destOrd="0" presId="urn:microsoft.com/office/officeart/2005/8/layout/orgChart1"/>
    <dgm:cxn modelId="{415E5671-A88A-40CA-9526-4C191AF4FB6E}" type="presOf" srcId="{DCC60290-59B6-46A1-80A9-FF7B0437FB08}" destId="{A784B0E7-F7D1-4E5D-AFFA-20F6BE4BCB92}" srcOrd="1" destOrd="0" presId="urn:microsoft.com/office/officeart/2005/8/layout/orgChart1"/>
    <dgm:cxn modelId="{D189DCF3-824C-4AD0-92EA-51A692DA5D72}" type="presOf" srcId="{7AC86C0E-519E-459E-8526-BAEE62AB21DF}" destId="{8A93267E-AD0E-40A7-B51E-74EF86CDD9B6}" srcOrd="0" destOrd="0" presId="urn:microsoft.com/office/officeart/2005/8/layout/orgChart1"/>
    <dgm:cxn modelId="{0BFE03B3-619C-4FC1-90C2-5DAB8854E0EA}" type="presOf" srcId="{A6750FF9-ED24-4BA2-BDE8-9DEAF76A1BC7}" destId="{244CC2E8-F650-4F1C-A0EB-3FEC68E2F598}" srcOrd="1" destOrd="0" presId="urn:microsoft.com/office/officeart/2005/8/layout/orgChart1"/>
    <dgm:cxn modelId="{FC4B2FF7-6E85-4FA2-9C42-47A7F7DB7161}" srcId="{88622B14-0138-4566-AE52-B67C70A3C450}" destId="{A6750FF9-ED24-4BA2-BDE8-9DEAF76A1BC7}" srcOrd="0" destOrd="0" parTransId="{F324E913-D952-4351-9899-351F1A080685}" sibTransId="{2202DE9B-B901-4254-82A8-4E9C75C4CF06}"/>
    <dgm:cxn modelId="{0F9C4AEE-6D11-4928-BB3F-7F43534B4587}" type="presOf" srcId="{88622B14-0138-4566-AE52-B67C70A3C450}" destId="{60B49699-9DBD-4CF8-9A1C-E353514B97A8}" srcOrd="0" destOrd="0" presId="urn:microsoft.com/office/officeart/2005/8/layout/orgChart1"/>
    <dgm:cxn modelId="{7C78DC29-8ACB-4AAA-939F-60DB75D51EBD}" type="presOf" srcId="{A6750FF9-ED24-4BA2-BDE8-9DEAF76A1BC7}" destId="{890BAC71-218B-47AB-A6DB-A053A894433C}" srcOrd="0" destOrd="0" presId="urn:microsoft.com/office/officeart/2005/8/layout/orgChart1"/>
    <dgm:cxn modelId="{69BB1222-6AE8-474E-AFC6-3B779434A921}" type="presOf" srcId="{8FACAE34-B8E4-4BBB-A4D5-9ACC7A792AF6}" destId="{BE0A88A5-E440-4027-BCAD-0B5966FD1C27}" srcOrd="0" destOrd="0" presId="urn:microsoft.com/office/officeart/2005/8/layout/orgChart1"/>
    <dgm:cxn modelId="{C0793C5E-F929-4465-91A8-D7C8CF74BF3B}" srcId="{A6750FF9-ED24-4BA2-BDE8-9DEAF76A1BC7}" destId="{8FACAE34-B8E4-4BBB-A4D5-9ACC7A792AF6}" srcOrd="1" destOrd="0" parTransId="{88FB4A3C-9548-4DCF-B1CD-E69154A9F692}" sibTransId="{DB4180D0-ED48-4DF7-A886-34804B2E7823}"/>
    <dgm:cxn modelId="{C8B004D4-E9D9-4E96-961C-7C28AC0207AA}" type="presParOf" srcId="{60B49699-9DBD-4CF8-9A1C-E353514B97A8}" destId="{970E0380-E2A4-4EAE-A864-81764FD5983B}" srcOrd="0" destOrd="0" presId="urn:microsoft.com/office/officeart/2005/8/layout/orgChart1"/>
    <dgm:cxn modelId="{499359E7-6F55-482E-B501-E0D3453F5893}" type="presParOf" srcId="{970E0380-E2A4-4EAE-A864-81764FD5983B}" destId="{00E88E43-54D6-4DCA-BBC6-EF7E670FF448}" srcOrd="0" destOrd="0" presId="urn:microsoft.com/office/officeart/2005/8/layout/orgChart1"/>
    <dgm:cxn modelId="{8369FAF8-3D62-4CB8-AC47-8BF1BA955459}" type="presParOf" srcId="{00E88E43-54D6-4DCA-BBC6-EF7E670FF448}" destId="{890BAC71-218B-47AB-A6DB-A053A894433C}" srcOrd="0" destOrd="0" presId="urn:microsoft.com/office/officeart/2005/8/layout/orgChart1"/>
    <dgm:cxn modelId="{A757222B-70B2-47FA-A135-2590D61C15C2}" type="presParOf" srcId="{00E88E43-54D6-4DCA-BBC6-EF7E670FF448}" destId="{244CC2E8-F650-4F1C-A0EB-3FEC68E2F598}" srcOrd="1" destOrd="0" presId="urn:microsoft.com/office/officeart/2005/8/layout/orgChart1"/>
    <dgm:cxn modelId="{218B023B-3AAB-4AC1-8F6C-CE19E3DBB078}" type="presParOf" srcId="{970E0380-E2A4-4EAE-A864-81764FD5983B}" destId="{8DF6BF54-DE15-47E4-8A77-AD89E615CB00}" srcOrd="1" destOrd="0" presId="urn:microsoft.com/office/officeart/2005/8/layout/orgChart1"/>
    <dgm:cxn modelId="{A4A83CAA-AA9D-4BF3-8E11-F0B0A1FCAB96}" type="presParOf" srcId="{8DF6BF54-DE15-47E4-8A77-AD89E615CB00}" destId="{E6DFD0FB-2A6D-4BEF-BACD-44DADAF67793}" srcOrd="0" destOrd="0" presId="urn:microsoft.com/office/officeart/2005/8/layout/orgChart1"/>
    <dgm:cxn modelId="{5D466D08-0C3E-40AC-8878-69AF66D9B81F}" type="presParOf" srcId="{8DF6BF54-DE15-47E4-8A77-AD89E615CB00}" destId="{1D8C3B3C-A4E7-4F25-9DA6-AEB06883351F}" srcOrd="1" destOrd="0" presId="urn:microsoft.com/office/officeart/2005/8/layout/orgChart1"/>
    <dgm:cxn modelId="{CA28C36B-9DAA-4354-828A-4A6041A6EC10}" type="presParOf" srcId="{1D8C3B3C-A4E7-4F25-9DA6-AEB06883351F}" destId="{CE907EAF-58BE-4C82-BABC-2C33D51441E6}" srcOrd="0" destOrd="0" presId="urn:microsoft.com/office/officeart/2005/8/layout/orgChart1"/>
    <dgm:cxn modelId="{57E1D989-F0A1-4E72-8852-44A51E347111}" type="presParOf" srcId="{CE907EAF-58BE-4C82-BABC-2C33D51441E6}" destId="{BE0A88A5-E440-4027-BCAD-0B5966FD1C27}" srcOrd="0" destOrd="0" presId="urn:microsoft.com/office/officeart/2005/8/layout/orgChart1"/>
    <dgm:cxn modelId="{724E8192-9665-4B59-BD1E-106DD6DFC663}" type="presParOf" srcId="{CE907EAF-58BE-4C82-BABC-2C33D51441E6}" destId="{A38121D7-6FA4-47DC-921F-71ED51C7C77B}" srcOrd="1" destOrd="0" presId="urn:microsoft.com/office/officeart/2005/8/layout/orgChart1"/>
    <dgm:cxn modelId="{9E34A1A9-3B41-4BB6-84D4-1FB4B81E1272}" type="presParOf" srcId="{1D8C3B3C-A4E7-4F25-9DA6-AEB06883351F}" destId="{D096BFDC-486D-4B84-B246-E8F74415CE70}" srcOrd="1" destOrd="0" presId="urn:microsoft.com/office/officeart/2005/8/layout/orgChart1"/>
    <dgm:cxn modelId="{6AB3288B-D0BE-4A2A-8235-C78203741AC2}" type="presParOf" srcId="{1D8C3B3C-A4E7-4F25-9DA6-AEB06883351F}" destId="{9F49AA34-5866-432B-B703-45ECECB1F298}" srcOrd="2" destOrd="0" presId="urn:microsoft.com/office/officeart/2005/8/layout/orgChart1"/>
    <dgm:cxn modelId="{B6545900-5697-4278-A169-0D001F9C89CE}" type="presParOf" srcId="{970E0380-E2A4-4EAE-A864-81764FD5983B}" destId="{D8694D22-E9F7-4B38-9421-420C267A4715}" srcOrd="2" destOrd="0" presId="urn:microsoft.com/office/officeart/2005/8/layout/orgChart1"/>
    <dgm:cxn modelId="{4799C740-450B-4DAF-A200-DD1C9C358F09}" type="presParOf" srcId="{D8694D22-E9F7-4B38-9421-420C267A4715}" destId="{8A93267E-AD0E-40A7-B51E-74EF86CDD9B6}" srcOrd="0" destOrd="0" presId="urn:microsoft.com/office/officeart/2005/8/layout/orgChart1"/>
    <dgm:cxn modelId="{41B919C9-C10A-488B-8458-A04946AF2C79}" type="presParOf" srcId="{D8694D22-E9F7-4B38-9421-420C267A4715}" destId="{FC91A2B5-0A7F-40F1-809C-B526DE477A46}" srcOrd="1" destOrd="0" presId="urn:microsoft.com/office/officeart/2005/8/layout/orgChart1"/>
    <dgm:cxn modelId="{62267EE3-CADF-401E-87BE-F6176296EFF2}" type="presParOf" srcId="{FC91A2B5-0A7F-40F1-809C-B526DE477A46}" destId="{F89DAB35-5BDE-4D90-87DD-BE339729335C}" srcOrd="0" destOrd="0" presId="urn:microsoft.com/office/officeart/2005/8/layout/orgChart1"/>
    <dgm:cxn modelId="{D5921C6F-046C-4310-AE6C-1248EA1FAD5A}" type="presParOf" srcId="{F89DAB35-5BDE-4D90-87DD-BE339729335C}" destId="{BFE1CCD6-641B-4067-AD98-6F9B843B0BA8}" srcOrd="0" destOrd="0" presId="urn:microsoft.com/office/officeart/2005/8/layout/orgChart1"/>
    <dgm:cxn modelId="{6BB69843-A472-457D-98A3-901B4A845F6B}" type="presParOf" srcId="{F89DAB35-5BDE-4D90-87DD-BE339729335C}" destId="{A784B0E7-F7D1-4E5D-AFFA-20F6BE4BCB92}" srcOrd="1" destOrd="0" presId="urn:microsoft.com/office/officeart/2005/8/layout/orgChart1"/>
    <dgm:cxn modelId="{D7882A88-E717-41A5-9C28-D19BAF8D98FD}" type="presParOf" srcId="{FC91A2B5-0A7F-40F1-809C-B526DE477A46}" destId="{CFE79D58-3B20-46A5-B821-4FBD316479EA}" srcOrd="1" destOrd="0" presId="urn:microsoft.com/office/officeart/2005/8/layout/orgChart1"/>
    <dgm:cxn modelId="{61F0CA0E-D6FA-48EA-8BCF-54B591CDDBA0}" type="presParOf" srcId="{FC91A2B5-0A7F-40F1-809C-B526DE477A46}" destId="{6AC4AF25-0636-47FA-961D-1D03FFBFB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67E-AD0E-40A7-B51E-74EF86CDD9B6}">
      <dsp:nvSpPr>
        <dsp:cNvPr id="0" name=""/>
        <dsp:cNvSpPr/>
      </dsp:nvSpPr>
      <dsp:spPr>
        <a:xfrm>
          <a:off x="3952646" y="1136135"/>
          <a:ext cx="291712" cy="1277979"/>
        </a:xfrm>
        <a:custGeom>
          <a:avLst/>
          <a:gdLst/>
          <a:ahLst/>
          <a:cxnLst/>
          <a:rect l="0" t="0" r="0" b="0"/>
          <a:pathLst>
            <a:path>
              <a:moveTo>
                <a:pt x="291712" y="0"/>
              </a:moveTo>
              <a:lnTo>
                <a:pt x="291712" y="1277979"/>
              </a:lnTo>
              <a:lnTo>
                <a:pt x="0" y="12779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FD0FB-2A6D-4BEF-BACD-44DADAF67793}">
      <dsp:nvSpPr>
        <dsp:cNvPr id="0" name=""/>
        <dsp:cNvSpPr/>
      </dsp:nvSpPr>
      <dsp:spPr>
        <a:xfrm>
          <a:off x="4198639" y="1136135"/>
          <a:ext cx="91440" cy="2555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5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AC71-218B-47AB-A6DB-A053A894433C}">
      <dsp:nvSpPr>
        <dsp:cNvPr id="0" name=""/>
        <dsp:cNvSpPr/>
      </dsp:nvSpPr>
      <dsp:spPr>
        <a:xfrm>
          <a:off x="2356838" y="1525"/>
          <a:ext cx="3775041" cy="1134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b="1" i="0" u="none" strike="noStrike" kern="1200" baseline="0">
            <a:latin typeface="Calibri Light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DE EDUCACIÓN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0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L.C.P. LORENZO LOPEZ LOPEZ </a:t>
          </a:r>
          <a:endParaRPr lang="es-MX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356838" y="1525"/>
        <a:ext cx="3775041" cy="1134610"/>
      </dsp:txXfrm>
    </dsp:sp>
    <dsp:sp modelId="{BE0A88A5-E440-4027-BCAD-0B5966FD1C27}">
      <dsp:nvSpPr>
        <dsp:cNvPr id="0" name=""/>
        <dsp:cNvSpPr/>
      </dsp:nvSpPr>
      <dsp:spPr>
        <a:xfrm>
          <a:off x="2855251" y="3692094"/>
          <a:ext cx="2778217" cy="1566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ONOFRE PLACITO GORDIAN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2855251" y="3692094"/>
        <a:ext cx="2778217" cy="1566720"/>
      </dsp:txXfrm>
    </dsp:sp>
    <dsp:sp modelId="{BFE1CCD6-641B-4067-AD98-6F9B843B0BA8}">
      <dsp:nvSpPr>
        <dsp:cNvPr id="0" name=""/>
        <dsp:cNvSpPr/>
      </dsp:nvSpPr>
      <dsp:spPr>
        <a:xfrm>
          <a:off x="1174429" y="1962828"/>
          <a:ext cx="2778217" cy="902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ysClr val="windowText" lastClr="000000"/>
              </a:solidFill>
            </a:rPr>
            <a:t>SUB-DIRECTOR 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ysClr val="windowText" lastClr="000000"/>
              </a:solidFill>
            </a:rPr>
            <a:t>PROF. TOMAS REYES MADRIGAL</a:t>
          </a:r>
        </a:p>
      </dsp:txBody>
      <dsp:txXfrm>
        <a:off x="1174429" y="1962828"/>
        <a:ext cx="2778217" cy="90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69AF-2F4D-4B61-972E-11DD24C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1960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Transparencia dir</cp:lastModifiedBy>
  <cp:revision>36</cp:revision>
  <cp:lastPrinted>2022-01-21T19:25:00Z</cp:lastPrinted>
  <dcterms:created xsi:type="dcterms:W3CDTF">2022-01-20T16:12:00Z</dcterms:created>
  <dcterms:modified xsi:type="dcterms:W3CDTF">2022-02-03T22:38:00Z</dcterms:modified>
</cp:coreProperties>
</file>